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B66" w:rsidRPr="004529FC" w:rsidRDefault="00403422" w:rsidP="004529FC">
      <w:pPr>
        <w:rPr>
          <w:rFonts w:ascii="Arial" w:hAnsi="Arial" w:cs="Arial"/>
          <w:b/>
        </w:rPr>
      </w:pPr>
      <w:bookmarkStart w:id="0" w:name="_GoBack"/>
      <w:bookmarkEnd w:id="0"/>
      <w:r w:rsidRPr="001167EE">
        <w:rPr>
          <w:rFonts w:ascii="Arial" w:hAnsi="Arial" w:cs="Arial"/>
        </w:rPr>
        <w:t xml:space="preserve">             </w:t>
      </w:r>
    </w:p>
    <w:p w:rsidR="00D95918" w:rsidRDefault="00CD7D56" w:rsidP="00CD7D56">
      <w:pPr>
        <w:pStyle w:val="Nadpis1"/>
      </w:pPr>
      <w:bookmarkStart w:id="1" w:name="_Toc505065369"/>
      <w:r>
        <w:t>Ubytovací řád</w:t>
      </w:r>
      <w:r w:rsidR="001167EE">
        <w:t xml:space="preserve"> penzionu BAZÉN</w:t>
      </w:r>
      <w:bookmarkEnd w:id="1"/>
    </w:p>
    <w:p w:rsidR="000A5F0F" w:rsidRDefault="000A5F0F" w:rsidP="0007653A">
      <w:pPr>
        <w:spacing w:line="276" w:lineRule="auto"/>
      </w:pPr>
    </w:p>
    <w:p w:rsidR="000A5F0F" w:rsidRDefault="000A5F0F" w:rsidP="0007653A">
      <w:pPr>
        <w:spacing w:line="276" w:lineRule="auto"/>
      </w:pPr>
    </w:p>
    <w:p w:rsidR="000A5F0F" w:rsidRPr="001167EE" w:rsidRDefault="000A5F0F" w:rsidP="000A5F0F">
      <w:pPr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 xml:space="preserve">Host má právo užívat prostor vyhrazený mu k ubytování, včetně společných prostor a využívat služby s ubytováním spojené. Ubytováním  host potvrzuje, že byl seznámen </w:t>
      </w:r>
      <w:r w:rsidRPr="00731BC4">
        <w:rPr>
          <w:rFonts w:ascii="Arial" w:hAnsi="Arial" w:cs="Arial"/>
        </w:rPr>
        <w:t xml:space="preserve">s tímto </w:t>
      </w:r>
      <w:r w:rsidR="00512105" w:rsidRPr="00731BC4">
        <w:rPr>
          <w:rFonts w:ascii="Arial" w:hAnsi="Arial" w:cs="Arial"/>
        </w:rPr>
        <w:t xml:space="preserve">ubytovacím </w:t>
      </w:r>
      <w:r w:rsidRPr="00731BC4">
        <w:rPr>
          <w:rFonts w:ascii="Arial" w:hAnsi="Arial" w:cs="Arial"/>
        </w:rPr>
        <w:t xml:space="preserve">řádem. </w:t>
      </w:r>
      <w:r w:rsidRPr="001167EE">
        <w:rPr>
          <w:rFonts w:ascii="Arial" w:hAnsi="Arial" w:cs="Arial"/>
        </w:rPr>
        <w:t>V případě, že dojde k jeho porušení, má provozovatel právo od sjednaného ubytování odstoupit, bez náhrady škody.</w:t>
      </w:r>
    </w:p>
    <w:p w:rsidR="000A5F0F" w:rsidRPr="001167EE" w:rsidRDefault="000A5F0F" w:rsidP="000A5F0F">
      <w:pPr>
        <w:jc w:val="both"/>
        <w:rPr>
          <w:rFonts w:ascii="Arial" w:hAnsi="Arial" w:cs="Arial"/>
        </w:rPr>
      </w:pPr>
    </w:p>
    <w:p w:rsidR="000A5F0F" w:rsidRPr="001167EE" w:rsidRDefault="000A5F0F" w:rsidP="000A5F0F">
      <w:pPr>
        <w:rPr>
          <w:rFonts w:ascii="Arial" w:hAnsi="Arial" w:cs="Arial"/>
          <w:b/>
        </w:rPr>
      </w:pPr>
      <w:r w:rsidRPr="001167EE">
        <w:rPr>
          <w:rFonts w:ascii="Arial" w:hAnsi="Arial" w:cs="Arial"/>
          <w:b/>
        </w:rPr>
        <w:t>Povinnosti ubytovaného:</w:t>
      </w:r>
    </w:p>
    <w:p w:rsidR="000A5F0F" w:rsidRPr="001167EE" w:rsidRDefault="000A5F0F" w:rsidP="000A5F0F">
      <w:pPr>
        <w:pStyle w:val="Odstavecseseznamem"/>
        <w:numPr>
          <w:ilvl w:val="0"/>
          <w:numId w:val="28"/>
        </w:numPr>
        <w:spacing w:after="160" w:line="259" w:lineRule="auto"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Zajistit dodržování čistoty ve všech prostorách ubytovacího zařízení.</w:t>
      </w:r>
    </w:p>
    <w:p w:rsidR="000A5F0F" w:rsidRPr="001167EE" w:rsidRDefault="000A5F0F" w:rsidP="000A5F0F">
      <w:pPr>
        <w:pStyle w:val="Odstavecseseznamem"/>
        <w:numPr>
          <w:ilvl w:val="0"/>
          <w:numId w:val="28"/>
        </w:numPr>
        <w:spacing w:after="160" w:line="259" w:lineRule="auto"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 xml:space="preserve">Využívat ubytovací zařízení pouze pro účely, pro které je toto zařízení určeno a plně odpovídá za škodu způsobenou úmyslně nebo nedbalostí. V případě škody má provozovatel právo na uhrazení škody na místě a v plném rozsahu. Rovněž při ztrátě či poškození klíčů je provozovatel oprávněn požadovat odpovídající finanční </w:t>
      </w:r>
      <w:r w:rsidRPr="00731BC4">
        <w:rPr>
          <w:rFonts w:ascii="Arial" w:hAnsi="Arial" w:cs="Arial"/>
        </w:rPr>
        <w:t>náhradu.</w:t>
      </w:r>
      <w:r w:rsidR="00731BC4" w:rsidRPr="00731BC4">
        <w:rPr>
          <w:rFonts w:ascii="Arial" w:hAnsi="Arial" w:cs="Arial"/>
        </w:rPr>
        <w:t xml:space="preserve"> </w:t>
      </w:r>
      <w:r w:rsidR="00731BC4">
        <w:rPr>
          <w:rFonts w:ascii="Arial" w:hAnsi="Arial" w:cs="Arial"/>
        </w:rPr>
        <w:t>Při z</w:t>
      </w:r>
      <w:r w:rsidR="00731BC4" w:rsidRPr="00731BC4">
        <w:rPr>
          <w:rFonts w:ascii="Arial" w:hAnsi="Arial" w:cs="Arial"/>
        </w:rPr>
        <w:t>t</w:t>
      </w:r>
      <w:r w:rsidR="00731BC4">
        <w:rPr>
          <w:rFonts w:ascii="Arial" w:hAnsi="Arial" w:cs="Arial"/>
        </w:rPr>
        <w:t>r</w:t>
      </w:r>
      <w:r w:rsidR="00731BC4" w:rsidRPr="00731BC4">
        <w:rPr>
          <w:rFonts w:ascii="Arial" w:hAnsi="Arial" w:cs="Arial"/>
        </w:rPr>
        <w:t>átě klíčů se účtuje</w:t>
      </w:r>
      <w:r w:rsidR="003F5AF0" w:rsidRPr="00731BC4">
        <w:rPr>
          <w:rFonts w:ascii="Arial" w:hAnsi="Arial" w:cs="Arial"/>
        </w:rPr>
        <w:t xml:space="preserve"> 1.000,-</w:t>
      </w:r>
      <w:r w:rsidR="00731BC4">
        <w:rPr>
          <w:rFonts w:ascii="Arial" w:hAnsi="Arial" w:cs="Arial"/>
        </w:rPr>
        <w:t xml:space="preserve"> </w:t>
      </w:r>
      <w:r w:rsidR="003F5AF0" w:rsidRPr="00731BC4">
        <w:rPr>
          <w:rFonts w:ascii="Arial" w:hAnsi="Arial" w:cs="Arial"/>
        </w:rPr>
        <w:t>Kč</w:t>
      </w:r>
    </w:p>
    <w:p w:rsidR="000A5F0F" w:rsidRPr="001167EE" w:rsidRDefault="000A5F0F" w:rsidP="000A5F0F">
      <w:pPr>
        <w:pStyle w:val="Odstavecseseznamem"/>
        <w:numPr>
          <w:ilvl w:val="0"/>
          <w:numId w:val="28"/>
        </w:numPr>
        <w:spacing w:after="160" w:line="259" w:lineRule="auto"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V době nočního klidu (od 22:00 do 07:00 hodin) se chovat způsobem, aby nerušil ostatní ubytované osoby nadměrným hlukem.</w:t>
      </w:r>
    </w:p>
    <w:p w:rsidR="000A5F0F" w:rsidRPr="001167EE" w:rsidRDefault="000A5F0F" w:rsidP="000A5F0F">
      <w:pPr>
        <w:pStyle w:val="Odstavecseseznamem"/>
        <w:numPr>
          <w:ilvl w:val="0"/>
          <w:numId w:val="28"/>
        </w:numPr>
        <w:spacing w:after="160" w:line="259" w:lineRule="auto"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Při odchodu z pokoje uzavřít okna, vodovodní uzávěry, vypnout elektrické spotřebiče, zhasnout světla a uzamknout dveře pokoje.</w:t>
      </w:r>
    </w:p>
    <w:p w:rsidR="000A5F0F" w:rsidRPr="001167EE" w:rsidRDefault="000A5F0F" w:rsidP="000A5F0F">
      <w:pPr>
        <w:pStyle w:val="Odstavecseseznamem"/>
        <w:numPr>
          <w:ilvl w:val="0"/>
          <w:numId w:val="28"/>
        </w:numPr>
        <w:suppressAutoHyphens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V </w:t>
      </w:r>
      <w:r w:rsidR="001167EE" w:rsidRPr="001167EE">
        <w:rPr>
          <w:rFonts w:ascii="Arial" w:hAnsi="Arial" w:cs="Arial"/>
        </w:rPr>
        <w:t>penzionu</w:t>
      </w:r>
      <w:r w:rsidRPr="001167EE">
        <w:rPr>
          <w:rFonts w:ascii="Arial" w:hAnsi="Arial" w:cs="Arial"/>
        </w:rPr>
        <w:t xml:space="preserve"> může být ubytován host, který je k ubytování řádně přihlášen. Za tím účelem musí při ubytování předložit platný doklad totožnosti (občanský průkaz, cestovní pas apod.).</w:t>
      </w:r>
    </w:p>
    <w:p w:rsidR="000A5F0F" w:rsidRPr="001167EE" w:rsidRDefault="001167EE" w:rsidP="000A5F0F">
      <w:pPr>
        <w:pStyle w:val="Odstavecseseznamem"/>
        <w:numPr>
          <w:ilvl w:val="0"/>
          <w:numId w:val="28"/>
        </w:numPr>
        <w:suppressAutoHyphens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Penzion</w:t>
      </w:r>
      <w:r w:rsidR="000A5F0F" w:rsidRPr="001167EE">
        <w:rPr>
          <w:rFonts w:ascii="Arial" w:hAnsi="Arial" w:cs="Arial"/>
        </w:rPr>
        <w:t xml:space="preserve"> může ve zvláštních případech nabídnout hostu jiné než sjednané ubytování, pokud se neliší podstatně od potvrzené objednávky.</w:t>
      </w:r>
    </w:p>
    <w:p w:rsidR="000A5F0F" w:rsidRPr="001167EE" w:rsidRDefault="000A5F0F" w:rsidP="000A5F0F">
      <w:pPr>
        <w:pStyle w:val="Odstavecseseznamem"/>
        <w:numPr>
          <w:ilvl w:val="0"/>
          <w:numId w:val="28"/>
        </w:numPr>
        <w:suppressAutoHyphens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Host užívá pokoj po dobu, kterou si sjednal.</w:t>
      </w:r>
    </w:p>
    <w:p w:rsidR="000A5F0F" w:rsidRPr="001167EE" w:rsidRDefault="000A5F0F" w:rsidP="000A5F0F">
      <w:pPr>
        <w:pStyle w:val="Odstavecseseznamem"/>
        <w:numPr>
          <w:ilvl w:val="0"/>
          <w:numId w:val="28"/>
        </w:numPr>
        <w:suppressAutoHyphens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 xml:space="preserve">Nebyla- </w:t>
      </w:r>
      <w:proofErr w:type="spellStart"/>
      <w:r w:rsidRPr="001167EE">
        <w:rPr>
          <w:rFonts w:ascii="Arial" w:hAnsi="Arial" w:cs="Arial"/>
        </w:rPr>
        <w:t>li</w:t>
      </w:r>
      <w:proofErr w:type="spellEnd"/>
      <w:r w:rsidRPr="001167EE">
        <w:rPr>
          <w:rFonts w:ascii="Arial" w:hAnsi="Arial" w:cs="Arial"/>
        </w:rPr>
        <w:t xml:space="preserve"> </w:t>
      </w:r>
      <w:r w:rsidR="001167EE" w:rsidRPr="001167EE">
        <w:rPr>
          <w:rFonts w:ascii="Arial" w:hAnsi="Arial" w:cs="Arial"/>
        </w:rPr>
        <w:t xml:space="preserve">ubytovací doba sjednána předem, čas příjezdu je </w:t>
      </w:r>
      <w:r w:rsidR="001167EE" w:rsidRPr="00731BC4">
        <w:rPr>
          <w:rFonts w:ascii="Arial" w:hAnsi="Arial" w:cs="Arial"/>
        </w:rPr>
        <w:t>od 1</w:t>
      </w:r>
      <w:r w:rsidR="003F5AF0" w:rsidRPr="00731BC4">
        <w:rPr>
          <w:rFonts w:ascii="Arial" w:hAnsi="Arial" w:cs="Arial"/>
        </w:rPr>
        <w:t>5</w:t>
      </w:r>
      <w:r w:rsidR="001167EE" w:rsidRPr="00731BC4">
        <w:rPr>
          <w:rFonts w:ascii="Arial" w:hAnsi="Arial" w:cs="Arial"/>
        </w:rPr>
        <w:t xml:space="preserve"> 00 hod. </w:t>
      </w:r>
      <w:r w:rsidR="001167EE" w:rsidRPr="001167EE">
        <w:rPr>
          <w:rFonts w:ascii="Arial" w:hAnsi="Arial" w:cs="Arial"/>
        </w:rPr>
        <w:t xml:space="preserve">a v den odjezdu host </w:t>
      </w:r>
      <w:r w:rsidRPr="001167EE">
        <w:rPr>
          <w:rFonts w:ascii="Arial" w:hAnsi="Arial" w:cs="Arial"/>
        </w:rPr>
        <w:t>uvolní pokoj do 10 00 hod.</w:t>
      </w:r>
    </w:p>
    <w:p w:rsidR="000A5F0F" w:rsidRPr="001167EE" w:rsidRDefault="000A5F0F" w:rsidP="000A5F0F">
      <w:pPr>
        <w:pStyle w:val="Odstavecseseznamem"/>
        <w:numPr>
          <w:ilvl w:val="0"/>
          <w:numId w:val="28"/>
        </w:numPr>
        <w:suppressAutoHyphens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Host platí účet za ubytování a za poskytnutí služeb v souladu s ceníkem.</w:t>
      </w:r>
    </w:p>
    <w:p w:rsidR="001167EE" w:rsidRDefault="000A5F0F" w:rsidP="001167EE">
      <w:pPr>
        <w:pStyle w:val="Odstavecseseznamem"/>
        <w:numPr>
          <w:ilvl w:val="0"/>
          <w:numId w:val="28"/>
        </w:numPr>
        <w:suppressAutoHyphens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Požádá-li host o prodloužení ubytování, může mu být nabídnut i jiný pokoj než ten, ve kterém byl ubytován.</w:t>
      </w:r>
    </w:p>
    <w:p w:rsidR="00731BC4" w:rsidRPr="00731BC4" w:rsidRDefault="00731BC4" w:rsidP="001167EE">
      <w:pPr>
        <w:pStyle w:val="Odstavecseseznamem"/>
        <w:numPr>
          <w:ilvl w:val="0"/>
          <w:numId w:val="28"/>
        </w:numPr>
        <w:suppressAutoHyphens/>
        <w:ind w:left="426" w:hanging="426"/>
        <w:jc w:val="both"/>
        <w:rPr>
          <w:rFonts w:ascii="Arial" w:hAnsi="Arial" w:cs="Arial"/>
        </w:rPr>
      </w:pPr>
      <w:r w:rsidRPr="00731BC4">
        <w:rPr>
          <w:rFonts w:ascii="Arial" w:hAnsi="Arial" w:cs="Arial"/>
        </w:rPr>
        <w:t>Při ukončení pobytu předá host klíče na recepci, případně je vhodí do trezoru, který je umístěn ve vestibulu objektu ve 2.NP u vstupních dveří.</w:t>
      </w:r>
    </w:p>
    <w:p w:rsidR="000A5F0F" w:rsidRPr="00731BC4" w:rsidRDefault="000A5F0F" w:rsidP="000A5F0F">
      <w:pPr>
        <w:pStyle w:val="Odstavecseseznamem"/>
        <w:rPr>
          <w:rFonts w:ascii="Arial" w:hAnsi="Arial" w:cs="Arial"/>
        </w:rPr>
      </w:pPr>
    </w:p>
    <w:p w:rsidR="001167EE" w:rsidRPr="001167EE" w:rsidRDefault="001167EE" w:rsidP="000A5F0F">
      <w:pPr>
        <w:pStyle w:val="Odstavecseseznamem"/>
        <w:rPr>
          <w:rFonts w:ascii="Arial" w:hAnsi="Arial" w:cs="Arial"/>
        </w:rPr>
      </w:pPr>
    </w:p>
    <w:p w:rsidR="000A5F0F" w:rsidRPr="001167EE" w:rsidRDefault="000A5F0F" w:rsidP="000A5F0F">
      <w:pPr>
        <w:pStyle w:val="Odstavecseseznamem"/>
        <w:ind w:hanging="720"/>
        <w:rPr>
          <w:rFonts w:ascii="Arial" w:hAnsi="Arial" w:cs="Arial"/>
          <w:b/>
        </w:rPr>
      </w:pPr>
      <w:r w:rsidRPr="001167EE">
        <w:rPr>
          <w:rFonts w:ascii="Arial" w:hAnsi="Arial" w:cs="Arial"/>
          <w:b/>
        </w:rPr>
        <w:t>Bez souhlasu provozovatele nelze:</w:t>
      </w:r>
    </w:p>
    <w:p w:rsidR="000A5F0F" w:rsidRPr="001167EE" w:rsidRDefault="000A5F0F" w:rsidP="000A5F0F">
      <w:pPr>
        <w:pStyle w:val="Odstavecseseznamem"/>
        <w:numPr>
          <w:ilvl w:val="0"/>
          <w:numId w:val="28"/>
        </w:numPr>
        <w:spacing w:after="160" w:line="259" w:lineRule="auto"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Provádět podstatné změny v prostorách určených k ubytování (stěhovat nábytek, přemísťovat vybavení, zasahovat do instalací apod.).</w:t>
      </w:r>
    </w:p>
    <w:p w:rsidR="000A5F0F" w:rsidRPr="001167EE" w:rsidRDefault="000A5F0F" w:rsidP="000A5F0F">
      <w:pPr>
        <w:pStyle w:val="Odstavecseseznamem"/>
        <w:numPr>
          <w:ilvl w:val="0"/>
          <w:numId w:val="28"/>
        </w:numPr>
        <w:spacing w:after="160" w:line="259" w:lineRule="auto"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Odnášet jakékoliv vybavení a zařízení z prostor určených k ubytování.</w:t>
      </w:r>
    </w:p>
    <w:p w:rsidR="000A5F0F" w:rsidRPr="001167EE" w:rsidRDefault="000A5F0F" w:rsidP="000A5F0F">
      <w:pPr>
        <w:pStyle w:val="Odstavecseseznamem"/>
        <w:numPr>
          <w:ilvl w:val="0"/>
          <w:numId w:val="28"/>
        </w:numPr>
        <w:spacing w:after="160" w:line="259" w:lineRule="auto"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Používat v prostorách určených k ubytování vlastní spotřebiče, mimo malých spotřebičů používaných pro osobní hygienu či kancelářskou práci.</w:t>
      </w:r>
    </w:p>
    <w:p w:rsidR="000A5F0F" w:rsidRPr="001167EE" w:rsidRDefault="000A5F0F" w:rsidP="000A5F0F">
      <w:pPr>
        <w:pStyle w:val="Odstavecseseznamem"/>
        <w:numPr>
          <w:ilvl w:val="0"/>
          <w:numId w:val="28"/>
        </w:numPr>
        <w:spacing w:after="160" w:line="259" w:lineRule="auto"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Přenechat prostory určené k ubytování jiné osobě, která není k ubytování řádně přihlášena a neuhradila poplatek za ubytování.</w:t>
      </w:r>
    </w:p>
    <w:p w:rsidR="000A5F0F" w:rsidRPr="001167EE" w:rsidRDefault="000A5F0F" w:rsidP="000A5F0F">
      <w:pPr>
        <w:pStyle w:val="Odstavecseseznamem"/>
        <w:numPr>
          <w:ilvl w:val="0"/>
          <w:numId w:val="28"/>
        </w:numPr>
        <w:spacing w:after="160" w:line="259" w:lineRule="auto"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Přijímat návštěvy v prostorách určených k ubytování.</w:t>
      </w:r>
    </w:p>
    <w:p w:rsidR="000A5F0F" w:rsidRPr="001167EE" w:rsidRDefault="000A5F0F" w:rsidP="000A5F0F">
      <w:pPr>
        <w:pStyle w:val="Odstavecseseznamem"/>
        <w:numPr>
          <w:ilvl w:val="0"/>
          <w:numId w:val="28"/>
        </w:numPr>
        <w:spacing w:after="160" w:line="259" w:lineRule="auto"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Uvádět adresu ubytovacího zařízení jako místo svého podnikání.</w:t>
      </w:r>
    </w:p>
    <w:p w:rsidR="000A5F0F" w:rsidRDefault="000A5F0F" w:rsidP="000A5F0F">
      <w:pPr>
        <w:pStyle w:val="Odstavecseseznamem"/>
        <w:numPr>
          <w:ilvl w:val="0"/>
          <w:numId w:val="28"/>
        </w:numPr>
        <w:spacing w:after="160" w:line="259" w:lineRule="auto"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Umístit v ubytovacích prostorách psy a jiná zvířata.</w:t>
      </w:r>
    </w:p>
    <w:p w:rsidR="00731BC4" w:rsidRPr="004529FC" w:rsidRDefault="00731BC4" w:rsidP="004529FC">
      <w:pPr>
        <w:spacing w:after="160" w:line="259" w:lineRule="auto"/>
        <w:jc w:val="both"/>
        <w:rPr>
          <w:rFonts w:ascii="Arial" w:hAnsi="Arial" w:cs="Arial"/>
        </w:rPr>
      </w:pPr>
    </w:p>
    <w:p w:rsidR="000A5F0F" w:rsidRPr="001167EE" w:rsidRDefault="000A5F0F" w:rsidP="000A5F0F">
      <w:pPr>
        <w:rPr>
          <w:rFonts w:ascii="Arial" w:hAnsi="Arial" w:cs="Arial"/>
        </w:rPr>
      </w:pPr>
    </w:p>
    <w:p w:rsidR="000A5F0F" w:rsidRPr="001167EE" w:rsidRDefault="000A5F0F" w:rsidP="000A5F0F">
      <w:pPr>
        <w:rPr>
          <w:rFonts w:ascii="Arial" w:hAnsi="Arial" w:cs="Arial"/>
          <w:b/>
        </w:rPr>
      </w:pPr>
      <w:r w:rsidRPr="001167EE">
        <w:rPr>
          <w:rFonts w:ascii="Arial" w:hAnsi="Arial" w:cs="Arial"/>
          <w:b/>
        </w:rPr>
        <w:t>Ubytovaný dále nesmí:</w:t>
      </w:r>
    </w:p>
    <w:p w:rsidR="000A5F0F" w:rsidRPr="001167EE" w:rsidRDefault="000A5F0F" w:rsidP="001167EE">
      <w:pPr>
        <w:pStyle w:val="Odstavecseseznamem"/>
        <w:numPr>
          <w:ilvl w:val="0"/>
          <w:numId w:val="29"/>
        </w:numPr>
        <w:spacing w:after="160" w:line="259" w:lineRule="auto"/>
        <w:ind w:left="426" w:hanging="426"/>
        <w:rPr>
          <w:rFonts w:ascii="Arial" w:hAnsi="Arial" w:cs="Arial"/>
        </w:rPr>
      </w:pPr>
      <w:r w:rsidRPr="001167EE">
        <w:rPr>
          <w:rFonts w:ascii="Arial" w:hAnsi="Arial" w:cs="Arial"/>
        </w:rPr>
        <w:t>Vnášet do ubytovacích prostor zbraně, střelivo, výbušniny, zábavnou pyrotechniku, či je jinak přechovávat ve stavu umožňujícím jejich okamžité použití.</w:t>
      </w:r>
    </w:p>
    <w:p w:rsidR="000A5F0F" w:rsidRPr="001167EE" w:rsidRDefault="000A5F0F" w:rsidP="001167EE">
      <w:pPr>
        <w:pStyle w:val="Odstavecseseznamem"/>
        <w:numPr>
          <w:ilvl w:val="0"/>
          <w:numId w:val="29"/>
        </w:numPr>
        <w:spacing w:after="160" w:line="259" w:lineRule="auto"/>
        <w:ind w:left="426" w:hanging="426"/>
        <w:rPr>
          <w:rFonts w:ascii="Arial" w:hAnsi="Arial" w:cs="Arial"/>
        </w:rPr>
      </w:pPr>
      <w:r w:rsidRPr="001167EE">
        <w:rPr>
          <w:rFonts w:ascii="Arial" w:hAnsi="Arial" w:cs="Arial"/>
        </w:rPr>
        <w:t>Držet, vyrábět či přechovávat omamné či psychotropní látky a jedy.</w:t>
      </w:r>
    </w:p>
    <w:p w:rsidR="000A5F0F" w:rsidRPr="00731BC4" w:rsidRDefault="000A5F0F" w:rsidP="001167EE">
      <w:pPr>
        <w:pStyle w:val="Odstavecseseznamem"/>
        <w:numPr>
          <w:ilvl w:val="0"/>
          <w:numId w:val="29"/>
        </w:numPr>
        <w:spacing w:after="160" w:line="259" w:lineRule="auto"/>
        <w:ind w:left="426" w:hanging="426"/>
        <w:rPr>
          <w:rFonts w:ascii="Arial" w:hAnsi="Arial" w:cs="Arial"/>
        </w:rPr>
      </w:pPr>
      <w:r w:rsidRPr="00731BC4">
        <w:rPr>
          <w:rFonts w:ascii="Arial" w:hAnsi="Arial" w:cs="Arial"/>
        </w:rPr>
        <w:t>Kouřit – zákaz kouření včetně elektronických cigaret platí v celém ubytovacím zařízení.</w:t>
      </w:r>
      <w:r w:rsidR="00731BC4" w:rsidRPr="00731BC4">
        <w:rPr>
          <w:rFonts w:ascii="Arial" w:hAnsi="Arial" w:cs="Arial"/>
        </w:rPr>
        <w:t xml:space="preserve"> Na pokojích je přísný zákaz přípravy teplých jídel a nápojů (zákaz používání rychlovarných konvic, ponorných vařičů, apod.).</w:t>
      </w:r>
    </w:p>
    <w:p w:rsidR="000A5F0F" w:rsidRPr="001167EE" w:rsidRDefault="000A5F0F" w:rsidP="001167EE">
      <w:pPr>
        <w:pStyle w:val="Odstavecseseznamem"/>
        <w:numPr>
          <w:ilvl w:val="0"/>
          <w:numId w:val="29"/>
        </w:numPr>
        <w:spacing w:after="160" w:line="259" w:lineRule="auto"/>
        <w:ind w:left="426" w:hanging="426"/>
        <w:rPr>
          <w:rFonts w:ascii="Arial" w:hAnsi="Arial" w:cs="Arial"/>
        </w:rPr>
      </w:pPr>
      <w:r w:rsidRPr="001167EE">
        <w:rPr>
          <w:rFonts w:ascii="Arial" w:hAnsi="Arial" w:cs="Arial"/>
        </w:rPr>
        <w:t>Používat otevřený oheň.</w:t>
      </w:r>
    </w:p>
    <w:p w:rsidR="000A5F0F" w:rsidRPr="001167EE" w:rsidRDefault="000A5F0F" w:rsidP="000A5F0F">
      <w:pPr>
        <w:rPr>
          <w:rFonts w:ascii="Arial" w:hAnsi="Arial" w:cs="Arial"/>
        </w:rPr>
      </w:pPr>
    </w:p>
    <w:p w:rsidR="000A5F0F" w:rsidRPr="001167EE" w:rsidRDefault="000A5F0F" w:rsidP="000A5F0F">
      <w:pPr>
        <w:rPr>
          <w:rFonts w:ascii="Arial" w:hAnsi="Arial" w:cs="Arial"/>
          <w:b/>
        </w:rPr>
      </w:pPr>
      <w:r w:rsidRPr="001167EE">
        <w:rPr>
          <w:rFonts w:ascii="Arial" w:hAnsi="Arial" w:cs="Arial"/>
          <w:b/>
        </w:rPr>
        <w:t>Další obecná pravidla ubytování:</w:t>
      </w:r>
    </w:p>
    <w:p w:rsidR="000A5F0F" w:rsidRPr="001167EE" w:rsidRDefault="000A5F0F" w:rsidP="001167EE">
      <w:pPr>
        <w:pStyle w:val="Odstavecseseznamem"/>
        <w:numPr>
          <w:ilvl w:val="0"/>
          <w:numId w:val="30"/>
        </w:numPr>
        <w:spacing w:after="160" w:line="259" w:lineRule="auto"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Host je povinen umožnit přístup do pokoje personálu penzionu, za účelem provádění úklidu. Denně je prováděn úklid WC a koupelny, vynesení koše. V případě potřeby může host požádat o další úklid či o výměnu ručníků a doplnění toaletního papíru.</w:t>
      </w:r>
    </w:p>
    <w:p w:rsidR="000A5F0F" w:rsidRPr="001167EE" w:rsidRDefault="000A5F0F" w:rsidP="001167EE">
      <w:pPr>
        <w:pStyle w:val="Odstavecseseznamem"/>
        <w:numPr>
          <w:ilvl w:val="0"/>
          <w:numId w:val="30"/>
        </w:numPr>
        <w:spacing w:after="160" w:line="259" w:lineRule="auto"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Z bezpečnostních důvodů není vhodné ponechávat děti mladší 12 let v pokoji ani v ostatních prostorách bez dozoru dospělých.</w:t>
      </w:r>
    </w:p>
    <w:p w:rsidR="000A5F0F" w:rsidRPr="001167EE" w:rsidRDefault="000A5F0F" w:rsidP="001167EE">
      <w:pPr>
        <w:pStyle w:val="Odstavecseseznamem"/>
        <w:numPr>
          <w:ilvl w:val="0"/>
          <w:numId w:val="30"/>
        </w:numPr>
        <w:spacing w:after="160" w:line="259" w:lineRule="auto"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Pokoj je hostu předán bez závad, pokud host během pobytu zjistí jakoukoli závadu či poruchu, je v jeho vlastním zájmu, aby tuto poruchu nahlásil provozovateli.</w:t>
      </w:r>
    </w:p>
    <w:p w:rsidR="000A5F0F" w:rsidRPr="003F5AF0" w:rsidRDefault="000A5F0F" w:rsidP="001167EE">
      <w:pPr>
        <w:pStyle w:val="Odstavecseseznamem"/>
        <w:numPr>
          <w:ilvl w:val="0"/>
          <w:numId w:val="30"/>
        </w:numPr>
        <w:spacing w:after="160" w:line="259" w:lineRule="auto"/>
        <w:ind w:left="426" w:hanging="426"/>
        <w:jc w:val="both"/>
        <w:rPr>
          <w:rFonts w:ascii="Arial" w:hAnsi="Arial" w:cs="Arial"/>
          <w:color w:val="FF0000"/>
        </w:rPr>
      </w:pPr>
      <w:r w:rsidRPr="001167EE">
        <w:rPr>
          <w:rFonts w:ascii="Arial" w:hAnsi="Arial" w:cs="Arial"/>
        </w:rPr>
        <w:t xml:space="preserve">Cennosti lze uložit v hlavním trezoru provozovny Penzionu BAZÉN. Za ztrátu cenností neuložených v trezoru, nenese provozovatel odpovědnost. </w:t>
      </w:r>
    </w:p>
    <w:p w:rsidR="000A5F0F" w:rsidRPr="001167EE" w:rsidRDefault="000A5F0F" w:rsidP="001167EE">
      <w:pPr>
        <w:pStyle w:val="Odstavecseseznamem"/>
        <w:numPr>
          <w:ilvl w:val="0"/>
          <w:numId w:val="30"/>
        </w:numPr>
        <w:spacing w:after="160" w:line="259" w:lineRule="auto"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Host je povinen seznámit se s bezpečnostními pravidly a evakuačním plánem. Nebezpečí vzniku požáru, situaci vyžadující zásah policie nebo lékařské služby ohlásí host neprodleně provozovateli a v rámci svých možností učiní vše, aby zabránil šíření požáru či odvrátil hrozící nebezpečí.</w:t>
      </w:r>
    </w:p>
    <w:p w:rsidR="000A5F0F" w:rsidRPr="001167EE" w:rsidRDefault="000A5F0F" w:rsidP="001167EE">
      <w:pPr>
        <w:pStyle w:val="Odstavecseseznamem"/>
        <w:numPr>
          <w:ilvl w:val="0"/>
          <w:numId w:val="30"/>
        </w:numPr>
        <w:spacing w:after="160" w:line="259" w:lineRule="auto"/>
        <w:ind w:left="426" w:hanging="426"/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Jakýkoliv majetek zapomenutý hostem v penzionu, mu bude zaslán pouze na základě jeho žádosti a na jeho náklad. Penzion skladuje zapomenuté předměty po dobu 14 dní a poté, jde-li evidentně o předměty mající hodnotu, je předá příslušným úřadům. Pokud se nalezený předmět jeví jako bezcenný, provozovatel si vyhrazuje právo jej, po uplynutí výše uvedené doby, zlikvidovat.</w:t>
      </w:r>
    </w:p>
    <w:p w:rsidR="000A5F0F" w:rsidRPr="001167EE" w:rsidRDefault="000A5F0F" w:rsidP="000A5F0F">
      <w:pPr>
        <w:ind w:left="360"/>
        <w:jc w:val="both"/>
        <w:rPr>
          <w:rFonts w:ascii="Arial" w:hAnsi="Arial" w:cs="Arial"/>
        </w:rPr>
      </w:pPr>
    </w:p>
    <w:p w:rsidR="000A5F0F" w:rsidRPr="001167EE" w:rsidRDefault="000A5F0F" w:rsidP="000A5F0F">
      <w:pPr>
        <w:ind w:left="360"/>
        <w:jc w:val="both"/>
        <w:rPr>
          <w:rFonts w:ascii="Arial" w:hAnsi="Arial" w:cs="Arial"/>
        </w:rPr>
      </w:pPr>
    </w:p>
    <w:p w:rsidR="000A5F0F" w:rsidRPr="001167EE" w:rsidRDefault="000A5F0F" w:rsidP="001167EE">
      <w:pPr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Kontakt na provozovatele:</w:t>
      </w:r>
    </w:p>
    <w:p w:rsidR="000A5F0F" w:rsidRPr="001167EE" w:rsidRDefault="000A5F0F" w:rsidP="001167EE">
      <w:pPr>
        <w:rPr>
          <w:rFonts w:ascii="Arial" w:hAnsi="Arial" w:cs="Arial"/>
        </w:rPr>
      </w:pPr>
      <w:r w:rsidRPr="001167EE">
        <w:rPr>
          <w:rFonts w:ascii="Arial" w:hAnsi="Arial" w:cs="Arial"/>
        </w:rPr>
        <w:t>Odpovědná osoba: Pavel Kelar</w:t>
      </w:r>
    </w:p>
    <w:p w:rsidR="000A5F0F" w:rsidRPr="001167EE" w:rsidRDefault="000A5F0F" w:rsidP="001167EE">
      <w:pPr>
        <w:rPr>
          <w:rFonts w:ascii="Arial" w:hAnsi="Arial" w:cs="Arial"/>
        </w:rPr>
      </w:pPr>
      <w:proofErr w:type="gramStart"/>
      <w:r w:rsidRPr="001167EE">
        <w:rPr>
          <w:rFonts w:ascii="Arial" w:hAnsi="Arial" w:cs="Arial"/>
        </w:rPr>
        <w:t>Kontakty:    telefon</w:t>
      </w:r>
      <w:proofErr w:type="gramEnd"/>
      <w:r w:rsidRPr="001167EE">
        <w:rPr>
          <w:rFonts w:ascii="Arial" w:hAnsi="Arial" w:cs="Arial"/>
        </w:rPr>
        <w:t>: 737 234 453, 556 701 790</w:t>
      </w:r>
    </w:p>
    <w:p w:rsidR="000A5F0F" w:rsidRPr="001167EE" w:rsidRDefault="00731BC4" w:rsidP="001167E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="000A5F0F" w:rsidRPr="001167EE">
        <w:rPr>
          <w:rFonts w:ascii="Arial" w:hAnsi="Arial" w:cs="Arial"/>
        </w:rPr>
        <w:t xml:space="preserve">web: </w:t>
      </w:r>
      <w:hyperlink r:id="rId8" w:history="1">
        <w:r w:rsidR="000A5F0F" w:rsidRPr="001167EE">
          <w:rPr>
            <w:rStyle w:val="Hypertextovodkaz"/>
            <w:rFonts w:ascii="Arial" w:hAnsi="Arial" w:cs="Arial"/>
          </w:rPr>
          <w:t>www.bazennovyjicin.cz</w:t>
        </w:r>
      </w:hyperlink>
    </w:p>
    <w:p w:rsidR="000A5F0F" w:rsidRPr="001167EE" w:rsidRDefault="000A5F0F" w:rsidP="001167EE">
      <w:pPr>
        <w:rPr>
          <w:rFonts w:ascii="Arial" w:hAnsi="Arial" w:cs="Arial"/>
        </w:rPr>
      </w:pPr>
      <w:r w:rsidRPr="001167EE">
        <w:rPr>
          <w:rFonts w:ascii="Arial" w:hAnsi="Arial" w:cs="Arial"/>
        </w:rPr>
        <w:t xml:space="preserve">                    e-mail: </w:t>
      </w:r>
      <w:hyperlink r:id="rId9" w:history="1">
        <w:r w:rsidRPr="001167EE">
          <w:rPr>
            <w:rStyle w:val="Hypertextovodkaz"/>
            <w:rFonts w:ascii="Arial" w:hAnsi="Arial" w:cs="Arial"/>
          </w:rPr>
          <w:t>info@basketnj.cz</w:t>
        </w:r>
      </w:hyperlink>
    </w:p>
    <w:p w:rsidR="000A5F0F" w:rsidRPr="001167EE" w:rsidRDefault="000A5F0F" w:rsidP="001167EE">
      <w:pPr>
        <w:rPr>
          <w:rFonts w:ascii="Arial" w:hAnsi="Arial" w:cs="Arial"/>
        </w:rPr>
      </w:pPr>
      <w:r w:rsidRPr="001167EE">
        <w:rPr>
          <w:rFonts w:ascii="Arial" w:hAnsi="Arial" w:cs="Arial"/>
        </w:rPr>
        <w:t xml:space="preserve">                          </w:t>
      </w:r>
    </w:p>
    <w:p w:rsidR="009D1E3B" w:rsidRPr="001167EE" w:rsidRDefault="009D1E3B" w:rsidP="0007653A">
      <w:pPr>
        <w:spacing w:line="276" w:lineRule="auto"/>
        <w:rPr>
          <w:rFonts w:ascii="Arial" w:hAnsi="Arial" w:cs="Arial"/>
        </w:rPr>
      </w:pPr>
    </w:p>
    <w:p w:rsidR="001167EE" w:rsidRPr="001167EE" w:rsidRDefault="001167EE" w:rsidP="001167EE">
      <w:pPr>
        <w:jc w:val="both"/>
        <w:rPr>
          <w:rFonts w:ascii="Arial" w:hAnsi="Arial" w:cs="Arial"/>
        </w:rPr>
      </w:pPr>
      <w:r w:rsidRPr="001167EE">
        <w:rPr>
          <w:rFonts w:ascii="Arial" w:hAnsi="Arial" w:cs="Arial"/>
        </w:rPr>
        <w:t>V Novém Jičíně</w:t>
      </w:r>
      <w:r w:rsidR="004529FC">
        <w:rPr>
          <w:rFonts w:ascii="Arial" w:hAnsi="Arial" w:cs="Arial"/>
        </w:rPr>
        <w:t xml:space="preserve">, dne: </w:t>
      </w:r>
      <w:proofErr w:type="gramStart"/>
      <w:r w:rsidR="004529FC">
        <w:rPr>
          <w:rFonts w:ascii="Arial" w:hAnsi="Arial" w:cs="Arial"/>
        </w:rPr>
        <w:t>30</w:t>
      </w:r>
      <w:r w:rsidRPr="001167EE">
        <w:rPr>
          <w:rFonts w:ascii="Arial" w:hAnsi="Arial" w:cs="Arial"/>
          <w:color w:val="000000"/>
        </w:rPr>
        <w:t>.1.2018</w:t>
      </w:r>
      <w:proofErr w:type="gramEnd"/>
    </w:p>
    <w:p w:rsidR="001167EE" w:rsidRPr="001167EE" w:rsidRDefault="001167EE" w:rsidP="001167EE">
      <w:pPr>
        <w:jc w:val="both"/>
        <w:rPr>
          <w:rFonts w:ascii="Arial" w:hAnsi="Arial" w:cs="Arial"/>
          <w:color w:val="000000"/>
        </w:rPr>
      </w:pPr>
    </w:p>
    <w:p w:rsidR="001167EE" w:rsidRPr="001167EE" w:rsidRDefault="001167EE" w:rsidP="001167EE">
      <w:pPr>
        <w:jc w:val="both"/>
        <w:rPr>
          <w:rFonts w:ascii="Arial" w:hAnsi="Arial" w:cs="Arial"/>
        </w:rPr>
      </w:pPr>
    </w:p>
    <w:sectPr w:rsidR="001167EE" w:rsidRPr="001167EE">
      <w:footerReference w:type="default" r:id="rId10"/>
      <w:pgSz w:w="11906" w:h="16838"/>
      <w:pgMar w:top="993" w:right="1274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351" w:rsidRDefault="00F74351" w:rsidP="009D1E3B">
      <w:r>
        <w:separator/>
      </w:r>
    </w:p>
  </w:endnote>
  <w:endnote w:type="continuationSeparator" w:id="0">
    <w:p w:rsidR="00F74351" w:rsidRDefault="00F74351" w:rsidP="009D1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BC4" w:rsidRPr="008D4BD8" w:rsidRDefault="00731BC4" w:rsidP="008D4BD8">
    <w:pPr>
      <w:pStyle w:val="Zpat"/>
      <w:pBdr>
        <w:top w:val="thinThickSmallGap" w:sz="24" w:space="1" w:color="622423"/>
      </w:pBdr>
      <w:tabs>
        <w:tab w:val="clear" w:pos="4536"/>
        <w:tab w:val="clear" w:pos="9072"/>
        <w:tab w:val="right" w:pos="9215"/>
      </w:tabs>
      <w:rPr>
        <w:rFonts w:ascii="Cambria" w:hAnsi="Cambria"/>
      </w:rPr>
    </w:pPr>
    <w:r>
      <w:t xml:space="preserve">Basketbalový klub Nový </w:t>
    </w:r>
    <w:proofErr w:type="gramStart"/>
    <w:r>
      <w:t xml:space="preserve">Jičín </w:t>
    </w:r>
    <w:proofErr w:type="spellStart"/>
    <w:r>
      <w:t>z.s</w:t>
    </w:r>
    <w:proofErr w:type="spellEnd"/>
    <w:r>
      <w:t>.</w:t>
    </w:r>
    <w:proofErr w:type="gramEnd"/>
    <w:r w:rsidR="008D4BD8" w:rsidRPr="00D91016">
      <w:rPr>
        <w:rFonts w:ascii="Calibri Light" w:hAnsi="Calibri Light"/>
      </w:rPr>
      <w:tab/>
    </w:r>
    <w:r w:rsidRPr="008D4BD8">
      <w:rPr>
        <w:rFonts w:ascii="Cambria" w:hAnsi="Cambria"/>
      </w:rPr>
      <w:t xml:space="preserve">Stránka </w:t>
    </w:r>
    <w:r w:rsidRPr="008D4BD8">
      <w:rPr>
        <w:rFonts w:ascii="Calibri" w:hAnsi="Calibri"/>
      </w:rPr>
      <w:fldChar w:fldCharType="begin"/>
    </w:r>
    <w:r>
      <w:instrText>PAGE   \* MERGEFORMAT</w:instrText>
    </w:r>
    <w:r w:rsidRPr="008D4BD8">
      <w:rPr>
        <w:rFonts w:ascii="Calibri" w:hAnsi="Calibri"/>
      </w:rPr>
      <w:fldChar w:fldCharType="separate"/>
    </w:r>
    <w:r w:rsidR="001E6723" w:rsidRPr="001E6723">
      <w:rPr>
        <w:rFonts w:ascii="Cambria" w:hAnsi="Cambria"/>
        <w:noProof/>
      </w:rPr>
      <w:t>1</w:t>
    </w:r>
    <w:r w:rsidRPr="008D4BD8">
      <w:rPr>
        <w:rFonts w:ascii="Cambria" w:hAnsi="Cambria"/>
      </w:rPr>
      <w:fldChar w:fldCharType="end"/>
    </w:r>
  </w:p>
  <w:p w:rsidR="00731BC4" w:rsidRDefault="00731BC4" w:rsidP="009D1E3B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351" w:rsidRDefault="00F74351" w:rsidP="009D1E3B">
      <w:r>
        <w:separator/>
      </w:r>
    </w:p>
  </w:footnote>
  <w:footnote w:type="continuationSeparator" w:id="0">
    <w:p w:rsidR="00F74351" w:rsidRDefault="00F74351" w:rsidP="009D1E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1" w15:restartNumberingAfterBreak="0">
    <w:nsid w:val="0000000D"/>
    <w:multiLevelType w:val="singleLevel"/>
    <w:tmpl w:val="0000000D"/>
    <w:name w:val="WW8Num25"/>
    <w:lvl w:ilvl="0">
      <w:start w:val="1"/>
      <w:numFmt w:val="bullet"/>
      <w:suff w:val="nothing"/>
      <w:lvlText w:val=""/>
      <w:lvlJc w:val="left"/>
      <w:pPr>
        <w:ind w:left="360" w:hanging="360"/>
      </w:pPr>
      <w:rPr>
        <w:rFonts w:ascii="Wingdings" w:hAnsi="Wingdings"/>
      </w:rPr>
    </w:lvl>
  </w:abstractNum>
  <w:abstractNum w:abstractNumId="2" w15:restartNumberingAfterBreak="0">
    <w:nsid w:val="0000000F"/>
    <w:multiLevelType w:val="singleLevel"/>
    <w:tmpl w:val="0000000F"/>
    <w:name w:val="WW8Num29"/>
    <w:lvl w:ilvl="0">
      <w:start w:val="1"/>
      <w:numFmt w:val="bullet"/>
      <w:suff w:val="nothing"/>
      <w:lvlText w:val=""/>
      <w:lvlJc w:val="left"/>
      <w:pPr>
        <w:ind w:left="360" w:hanging="360"/>
      </w:pPr>
      <w:rPr>
        <w:rFonts w:ascii="Wingdings" w:hAnsi="Wingdings"/>
      </w:rPr>
    </w:lvl>
  </w:abstractNum>
  <w:abstractNum w:abstractNumId="3" w15:restartNumberingAfterBreak="0">
    <w:nsid w:val="002943D9"/>
    <w:multiLevelType w:val="hybridMultilevel"/>
    <w:tmpl w:val="509C06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22706"/>
    <w:multiLevelType w:val="hybridMultilevel"/>
    <w:tmpl w:val="7AE88C1C"/>
    <w:lvl w:ilvl="0" w:tplc="9A0076B6">
      <w:start w:val="1"/>
      <w:numFmt w:val="bullet"/>
      <w:lvlText w:val="?"/>
      <w:lvlJc w:val="left"/>
      <w:pPr>
        <w:ind w:left="1866" w:hanging="360"/>
      </w:pPr>
      <w:rPr>
        <w:rFonts w:ascii="Wingdings" w:hAnsi="Wingdings" w:cs="Wingdings" w:hint="default"/>
      </w:rPr>
    </w:lvl>
    <w:lvl w:ilvl="1" w:tplc="8D6CECDA">
      <w:start w:val="1"/>
      <w:numFmt w:val="bullet"/>
      <w:lvlText w:val=""/>
      <w:lvlJc w:val="left"/>
      <w:pPr>
        <w:ind w:left="2586" w:hanging="360"/>
      </w:pPr>
      <w:rPr>
        <w:rFonts w:ascii="Wingdings" w:hAnsi="Wingdings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5" w15:restartNumberingAfterBreak="0">
    <w:nsid w:val="08961B1E"/>
    <w:multiLevelType w:val="hybridMultilevel"/>
    <w:tmpl w:val="291A44D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96806"/>
    <w:multiLevelType w:val="hybridMultilevel"/>
    <w:tmpl w:val="5450DB06"/>
    <w:lvl w:ilvl="0" w:tplc="0405000D">
      <w:start w:val="1"/>
      <w:numFmt w:val="bullet"/>
      <w:lvlText w:val=""/>
      <w:lvlJc w:val="left"/>
      <w:pPr>
        <w:ind w:left="76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7" w15:restartNumberingAfterBreak="0">
    <w:nsid w:val="178B585D"/>
    <w:multiLevelType w:val="multilevel"/>
    <w:tmpl w:val="5EB6F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293706"/>
    <w:multiLevelType w:val="multilevel"/>
    <w:tmpl w:val="389E7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DA7F66"/>
    <w:multiLevelType w:val="hybridMultilevel"/>
    <w:tmpl w:val="78FCF39C"/>
    <w:lvl w:ilvl="0" w:tplc="9A0076B6">
      <w:start w:val="1"/>
      <w:numFmt w:val="bullet"/>
      <w:lvlText w:val="?"/>
      <w:lvlJc w:val="left"/>
      <w:pPr>
        <w:ind w:left="1866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 w15:restartNumberingAfterBreak="0">
    <w:nsid w:val="21E75E24"/>
    <w:multiLevelType w:val="hybridMultilevel"/>
    <w:tmpl w:val="8C5ACDB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FA26A6"/>
    <w:multiLevelType w:val="hybridMultilevel"/>
    <w:tmpl w:val="067C43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937106"/>
    <w:multiLevelType w:val="hybridMultilevel"/>
    <w:tmpl w:val="284C76A2"/>
    <w:lvl w:ilvl="0" w:tplc="040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56C511A"/>
    <w:multiLevelType w:val="singleLevel"/>
    <w:tmpl w:val="04050001"/>
    <w:lvl w:ilvl="0">
      <w:start w:val="1"/>
      <w:numFmt w:val="bullet"/>
      <w:pStyle w:val="-sloseznamu6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56D7E72"/>
    <w:multiLevelType w:val="hybridMultilevel"/>
    <w:tmpl w:val="6D8627C4"/>
    <w:lvl w:ilvl="0" w:tplc="FFFFFFFF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020997"/>
    <w:multiLevelType w:val="hybridMultilevel"/>
    <w:tmpl w:val="8438D6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DD841C6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  <w:sz w:val="27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2E0C61"/>
    <w:multiLevelType w:val="hybridMultilevel"/>
    <w:tmpl w:val="10001098"/>
    <w:lvl w:ilvl="0" w:tplc="E82459AE">
      <w:start w:val="760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D80456F"/>
    <w:multiLevelType w:val="hybridMultilevel"/>
    <w:tmpl w:val="EBC0D498"/>
    <w:lvl w:ilvl="0" w:tplc="C05E5C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1251EBA"/>
    <w:multiLevelType w:val="hybridMultilevel"/>
    <w:tmpl w:val="44F2897E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90C284C">
      <w:numFmt w:val="bullet"/>
      <w:lvlText w:val="-"/>
      <w:lvlJc w:val="left"/>
      <w:pPr>
        <w:ind w:left="1866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0B23A87"/>
    <w:multiLevelType w:val="hybridMultilevel"/>
    <w:tmpl w:val="89A4F270"/>
    <w:lvl w:ilvl="0" w:tplc="87761E7A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6A6009D"/>
    <w:multiLevelType w:val="hybridMultilevel"/>
    <w:tmpl w:val="CF3CDE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543D2F"/>
    <w:multiLevelType w:val="hybridMultilevel"/>
    <w:tmpl w:val="D4BA6D8E"/>
    <w:lvl w:ilvl="0" w:tplc="A2A0421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AE87DAC"/>
    <w:multiLevelType w:val="hybridMultilevel"/>
    <w:tmpl w:val="186650C4"/>
    <w:lvl w:ilvl="0" w:tplc="9A0076B6">
      <w:start w:val="1"/>
      <w:numFmt w:val="bullet"/>
      <w:lvlText w:val="?"/>
      <w:lvlJc w:val="left"/>
      <w:pPr>
        <w:ind w:left="1866" w:hanging="360"/>
      </w:pPr>
      <w:rPr>
        <w:rFonts w:ascii="Wingdings" w:hAnsi="Wingdings" w:cs="Wingdings" w:hint="default"/>
      </w:rPr>
    </w:lvl>
    <w:lvl w:ilvl="1" w:tplc="040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3" w15:restartNumberingAfterBreak="0">
    <w:nsid w:val="4D0631EE"/>
    <w:multiLevelType w:val="hybridMultilevel"/>
    <w:tmpl w:val="5AE0C124"/>
    <w:lvl w:ilvl="0" w:tplc="FFFFFFFF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2307A7"/>
    <w:multiLevelType w:val="hybridMultilevel"/>
    <w:tmpl w:val="3AE6D6F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F02A05"/>
    <w:multiLevelType w:val="hybridMultilevel"/>
    <w:tmpl w:val="773A82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F66178"/>
    <w:multiLevelType w:val="multilevel"/>
    <w:tmpl w:val="EDE8615A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AB21506"/>
    <w:multiLevelType w:val="hybridMultilevel"/>
    <w:tmpl w:val="8096700A"/>
    <w:lvl w:ilvl="0" w:tplc="040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E2B5C59"/>
    <w:multiLevelType w:val="hybridMultilevel"/>
    <w:tmpl w:val="1786F6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257DB8"/>
    <w:multiLevelType w:val="hybridMultilevel"/>
    <w:tmpl w:val="D4DEC606"/>
    <w:lvl w:ilvl="0" w:tplc="FFFFFFFF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AE53026"/>
    <w:multiLevelType w:val="multilevel"/>
    <w:tmpl w:val="B5063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93567B"/>
    <w:multiLevelType w:val="hybridMultilevel"/>
    <w:tmpl w:val="6BE81294"/>
    <w:lvl w:ilvl="0" w:tplc="3E84C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2B3F9F"/>
    <w:multiLevelType w:val="hybridMultilevel"/>
    <w:tmpl w:val="CFC42B4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3"/>
  </w:num>
  <w:num w:numId="3">
    <w:abstractNumId w:val="13"/>
  </w:num>
  <w:num w:numId="4">
    <w:abstractNumId w:val="26"/>
  </w:num>
  <w:num w:numId="5">
    <w:abstractNumId w:val="24"/>
  </w:num>
  <w:num w:numId="6">
    <w:abstractNumId w:val="16"/>
  </w:num>
  <w:num w:numId="7">
    <w:abstractNumId w:val="6"/>
  </w:num>
  <w:num w:numId="8">
    <w:abstractNumId w:val="17"/>
  </w:num>
  <w:num w:numId="9">
    <w:abstractNumId w:val="15"/>
  </w:num>
  <w:num w:numId="10">
    <w:abstractNumId w:val="10"/>
  </w:num>
  <w:num w:numId="11">
    <w:abstractNumId w:val="11"/>
  </w:num>
  <w:num w:numId="12">
    <w:abstractNumId w:val="5"/>
  </w:num>
  <w:num w:numId="13">
    <w:abstractNumId w:val="21"/>
  </w:num>
  <w:num w:numId="14">
    <w:abstractNumId w:val="29"/>
  </w:num>
  <w:num w:numId="15">
    <w:abstractNumId w:val="28"/>
  </w:num>
  <w:num w:numId="16">
    <w:abstractNumId w:val="18"/>
  </w:num>
  <w:num w:numId="17">
    <w:abstractNumId w:val="9"/>
  </w:num>
  <w:num w:numId="18">
    <w:abstractNumId w:val="27"/>
  </w:num>
  <w:num w:numId="19">
    <w:abstractNumId w:val="7"/>
  </w:num>
  <w:num w:numId="20">
    <w:abstractNumId w:val="8"/>
  </w:num>
  <w:num w:numId="21">
    <w:abstractNumId w:val="30"/>
  </w:num>
  <w:num w:numId="22">
    <w:abstractNumId w:val="22"/>
  </w:num>
  <w:num w:numId="23">
    <w:abstractNumId w:val="4"/>
  </w:num>
  <w:num w:numId="24">
    <w:abstractNumId w:val="32"/>
  </w:num>
  <w:num w:numId="25">
    <w:abstractNumId w:val="12"/>
  </w:num>
  <w:num w:numId="26">
    <w:abstractNumId w:val="3"/>
  </w:num>
  <w:num w:numId="27">
    <w:abstractNumId w:val="19"/>
  </w:num>
  <w:num w:numId="28">
    <w:abstractNumId w:val="20"/>
  </w:num>
  <w:num w:numId="29">
    <w:abstractNumId w:val="25"/>
  </w:num>
  <w:num w:numId="30">
    <w:abstractNumId w:val="3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E3B"/>
    <w:rsid w:val="00002973"/>
    <w:rsid w:val="000032F1"/>
    <w:rsid w:val="000043B3"/>
    <w:rsid w:val="000141F3"/>
    <w:rsid w:val="00014C02"/>
    <w:rsid w:val="00015CD6"/>
    <w:rsid w:val="00015EC3"/>
    <w:rsid w:val="00020A3C"/>
    <w:rsid w:val="00022F00"/>
    <w:rsid w:val="000234A1"/>
    <w:rsid w:val="00027AC6"/>
    <w:rsid w:val="00033225"/>
    <w:rsid w:val="000379AD"/>
    <w:rsid w:val="000419EA"/>
    <w:rsid w:val="00043AD8"/>
    <w:rsid w:val="00045185"/>
    <w:rsid w:val="00060D83"/>
    <w:rsid w:val="00061EFA"/>
    <w:rsid w:val="0006694A"/>
    <w:rsid w:val="000756E7"/>
    <w:rsid w:val="0007617C"/>
    <w:rsid w:val="0007653A"/>
    <w:rsid w:val="000825E6"/>
    <w:rsid w:val="00082E8A"/>
    <w:rsid w:val="000A5F0F"/>
    <w:rsid w:val="000A67F6"/>
    <w:rsid w:val="000B7BC4"/>
    <w:rsid w:val="000C057D"/>
    <w:rsid w:val="000C3175"/>
    <w:rsid w:val="000D4CC1"/>
    <w:rsid w:val="000D5857"/>
    <w:rsid w:val="000D77C5"/>
    <w:rsid w:val="000E1B7B"/>
    <w:rsid w:val="000E5352"/>
    <w:rsid w:val="000E7BE3"/>
    <w:rsid w:val="000F4D4D"/>
    <w:rsid w:val="0010372C"/>
    <w:rsid w:val="00115250"/>
    <w:rsid w:val="001167EE"/>
    <w:rsid w:val="001301AC"/>
    <w:rsid w:val="001306CD"/>
    <w:rsid w:val="001458D8"/>
    <w:rsid w:val="001479B1"/>
    <w:rsid w:val="00153358"/>
    <w:rsid w:val="00153597"/>
    <w:rsid w:val="00154EA6"/>
    <w:rsid w:val="001613F3"/>
    <w:rsid w:val="001705E6"/>
    <w:rsid w:val="00170952"/>
    <w:rsid w:val="0018190D"/>
    <w:rsid w:val="00192EBD"/>
    <w:rsid w:val="00197605"/>
    <w:rsid w:val="00197AAB"/>
    <w:rsid w:val="001A5753"/>
    <w:rsid w:val="001A5F07"/>
    <w:rsid w:val="001C6511"/>
    <w:rsid w:val="001C6A5D"/>
    <w:rsid w:val="001D0355"/>
    <w:rsid w:val="001D1596"/>
    <w:rsid w:val="001E21A2"/>
    <w:rsid w:val="001E2E76"/>
    <w:rsid w:val="001E6723"/>
    <w:rsid w:val="001E7C08"/>
    <w:rsid w:val="00202F8B"/>
    <w:rsid w:val="00203AF7"/>
    <w:rsid w:val="00204036"/>
    <w:rsid w:val="0020747B"/>
    <w:rsid w:val="00222BFA"/>
    <w:rsid w:val="00224547"/>
    <w:rsid w:val="00227208"/>
    <w:rsid w:val="00234419"/>
    <w:rsid w:val="00235E17"/>
    <w:rsid w:val="00237B08"/>
    <w:rsid w:val="002409E3"/>
    <w:rsid w:val="0024166C"/>
    <w:rsid w:val="00255799"/>
    <w:rsid w:val="00262AA1"/>
    <w:rsid w:val="0026565D"/>
    <w:rsid w:val="00266D7A"/>
    <w:rsid w:val="002672C4"/>
    <w:rsid w:val="00271DA4"/>
    <w:rsid w:val="00275FE3"/>
    <w:rsid w:val="00286445"/>
    <w:rsid w:val="0028762A"/>
    <w:rsid w:val="002B1146"/>
    <w:rsid w:val="002C2003"/>
    <w:rsid w:val="002D014A"/>
    <w:rsid w:val="002D5F9B"/>
    <w:rsid w:val="002D747F"/>
    <w:rsid w:val="002E1397"/>
    <w:rsid w:val="002E4800"/>
    <w:rsid w:val="002E4F99"/>
    <w:rsid w:val="003212A0"/>
    <w:rsid w:val="00321992"/>
    <w:rsid w:val="00327CFF"/>
    <w:rsid w:val="00331F52"/>
    <w:rsid w:val="003446A2"/>
    <w:rsid w:val="00354238"/>
    <w:rsid w:val="00355B06"/>
    <w:rsid w:val="00355D81"/>
    <w:rsid w:val="00371E16"/>
    <w:rsid w:val="00374C5E"/>
    <w:rsid w:val="00374F1D"/>
    <w:rsid w:val="00377F91"/>
    <w:rsid w:val="003819F2"/>
    <w:rsid w:val="00395C6F"/>
    <w:rsid w:val="00397CFB"/>
    <w:rsid w:val="003A52C0"/>
    <w:rsid w:val="003B0748"/>
    <w:rsid w:val="003B2D13"/>
    <w:rsid w:val="003C313F"/>
    <w:rsid w:val="003D411C"/>
    <w:rsid w:val="003D4E72"/>
    <w:rsid w:val="003D68C6"/>
    <w:rsid w:val="003E01F8"/>
    <w:rsid w:val="003E0879"/>
    <w:rsid w:val="003F08B9"/>
    <w:rsid w:val="003F5AF0"/>
    <w:rsid w:val="00400127"/>
    <w:rsid w:val="004006BA"/>
    <w:rsid w:val="00403422"/>
    <w:rsid w:val="00406371"/>
    <w:rsid w:val="00410AF3"/>
    <w:rsid w:val="0041225D"/>
    <w:rsid w:val="00415D7D"/>
    <w:rsid w:val="00416B1B"/>
    <w:rsid w:val="00416F83"/>
    <w:rsid w:val="00420163"/>
    <w:rsid w:val="00422D55"/>
    <w:rsid w:val="004263F9"/>
    <w:rsid w:val="0044249E"/>
    <w:rsid w:val="00443713"/>
    <w:rsid w:val="0044420C"/>
    <w:rsid w:val="00445F4B"/>
    <w:rsid w:val="004529FC"/>
    <w:rsid w:val="004561B0"/>
    <w:rsid w:val="004634FD"/>
    <w:rsid w:val="00477F3A"/>
    <w:rsid w:val="004809CD"/>
    <w:rsid w:val="004868A5"/>
    <w:rsid w:val="00491D5E"/>
    <w:rsid w:val="0049420F"/>
    <w:rsid w:val="004A1D77"/>
    <w:rsid w:val="004A289C"/>
    <w:rsid w:val="004A2B6D"/>
    <w:rsid w:val="004A4ED1"/>
    <w:rsid w:val="004C3A69"/>
    <w:rsid w:val="004C4F5B"/>
    <w:rsid w:val="004E5616"/>
    <w:rsid w:val="004E688F"/>
    <w:rsid w:val="004F4E20"/>
    <w:rsid w:val="004F6489"/>
    <w:rsid w:val="00503620"/>
    <w:rsid w:val="005058EF"/>
    <w:rsid w:val="00507055"/>
    <w:rsid w:val="00507CCE"/>
    <w:rsid w:val="00512105"/>
    <w:rsid w:val="00522CD4"/>
    <w:rsid w:val="00531165"/>
    <w:rsid w:val="00536ADD"/>
    <w:rsid w:val="00541C6E"/>
    <w:rsid w:val="005441DF"/>
    <w:rsid w:val="005475BB"/>
    <w:rsid w:val="005665BC"/>
    <w:rsid w:val="00571404"/>
    <w:rsid w:val="005743A0"/>
    <w:rsid w:val="00575CDA"/>
    <w:rsid w:val="005770A5"/>
    <w:rsid w:val="005862F1"/>
    <w:rsid w:val="00595951"/>
    <w:rsid w:val="005A2473"/>
    <w:rsid w:val="005A587E"/>
    <w:rsid w:val="005A591E"/>
    <w:rsid w:val="005C2B25"/>
    <w:rsid w:val="005C4F17"/>
    <w:rsid w:val="005D1AA0"/>
    <w:rsid w:val="005D39B0"/>
    <w:rsid w:val="005D52B8"/>
    <w:rsid w:val="005E06FC"/>
    <w:rsid w:val="005E44C6"/>
    <w:rsid w:val="005F557F"/>
    <w:rsid w:val="005F7BA7"/>
    <w:rsid w:val="006029B8"/>
    <w:rsid w:val="006039B9"/>
    <w:rsid w:val="00604DEA"/>
    <w:rsid w:val="006141F1"/>
    <w:rsid w:val="0063684E"/>
    <w:rsid w:val="006425A5"/>
    <w:rsid w:val="00645C64"/>
    <w:rsid w:val="0064700C"/>
    <w:rsid w:val="00652570"/>
    <w:rsid w:val="0065433D"/>
    <w:rsid w:val="006565BB"/>
    <w:rsid w:val="00660BD7"/>
    <w:rsid w:val="0066368E"/>
    <w:rsid w:val="00665CAA"/>
    <w:rsid w:val="00686FF7"/>
    <w:rsid w:val="006874B0"/>
    <w:rsid w:val="00690D91"/>
    <w:rsid w:val="00693327"/>
    <w:rsid w:val="00693E2C"/>
    <w:rsid w:val="00693E56"/>
    <w:rsid w:val="006A332C"/>
    <w:rsid w:val="006A492A"/>
    <w:rsid w:val="006B7426"/>
    <w:rsid w:val="006C76B2"/>
    <w:rsid w:val="006D7F34"/>
    <w:rsid w:val="006E3F94"/>
    <w:rsid w:val="006F1B6B"/>
    <w:rsid w:val="006F6347"/>
    <w:rsid w:val="00704444"/>
    <w:rsid w:val="00705B66"/>
    <w:rsid w:val="00705E6E"/>
    <w:rsid w:val="00713AAE"/>
    <w:rsid w:val="00721E31"/>
    <w:rsid w:val="00726500"/>
    <w:rsid w:val="00726CCF"/>
    <w:rsid w:val="00731BC4"/>
    <w:rsid w:val="00731F01"/>
    <w:rsid w:val="00744CA3"/>
    <w:rsid w:val="0074606E"/>
    <w:rsid w:val="00751A23"/>
    <w:rsid w:val="00755860"/>
    <w:rsid w:val="00767213"/>
    <w:rsid w:val="007679E1"/>
    <w:rsid w:val="007737F1"/>
    <w:rsid w:val="00775EEB"/>
    <w:rsid w:val="007762F5"/>
    <w:rsid w:val="00776C3B"/>
    <w:rsid w:val="00777290"/>
    <w:rsid w:val="00780593"/>
    <w:rsid w:val="00782B5D"/>
    <w:rsid w:val="00784F56"/>
    <w:rsid w:val="007917BC"/>
    <w:rsid w:val="00793163"/>
    <w:rsid w:val="007933CD"/>
    <w:rsid w:val="007A2B72"/>
    <w:rsid w:val="007A4BF9"/>
    <w:rsid w:val="007C1681"/>
    <w:rsid w:val="007C2A38"/>
    <w:rsid w:val="007C6863"/>
    <w:rsid w:val="007E0BC3"/>
    <w:rsid w:val="007E76F8"/>
    <w:rsid w:val="007F7000"/>
    <w:rsid w:val="007F7E9D"/>
    <w:rsid w:val="00803527"/>
    <w:rsid w:val="00812B7D"/>
    <w:rsid w:val="008149C1"/>
    <w:rsid w:val="00816D7B"/>
    <w:rsid w:val="00820572"/>
    <w:rsid w:val="00821CAA"/>
    <w:rsid w:val="0082537A"/>
    <w:rsid w:val="00825A98"/>
    <w:rsid w:val="008356B7"/>
    <w:rsid w:val="008414DE"/>
    <w:rsid w:val="008422F9"/>
    <w:rsid w:val="00842784"/>
    <w:rsid w:val="00845180"/>
    <w:rsid w:val="0086407F"/>
    <w:rsid w:val="00867385"/>
    <w:rsid w:val="00867B79"/>
    <w:rsid w:val="00870B78"/>
    <w:rsid w:val="008727D6"/>
    <w:rsid w:val="0088137E"/>
    <w:rsid w:val="00881CBA"/>
    <w:rsid w:val="008830EB"/>
    <w:rsid w:val="00887A8A"/>
    <w:rsid w:val="00887D88"/>
    <w:rsid w:val="008B0464"/>
    <w:rsid w:val="008B08AD"/>
    <w:rsid w:val="008B119E"/>
    <w:rsid w:val="008C0A12"/>
    <w:rsid w:val="008D0E86"/>
    <w:rsid w:val="008D4BD8"/>
    <w:rsid w:val="008E1F92"/>
    <w:rsid w:val="008F0ED2"/>
    <w:rsid w:val="008F1FEA"/>
    <w:rsid w:val="008F228F"/>
    <w:rsid w:val="00901594"/>
    <w:rsid w:val="00907E4D"/>
    <w:rsid w:val="0091156D"/>
    <w:rsid w:val="00912776"/>
    <w:rsid w:val="00915351"/>
    <w:rsid w:val="0092047F"/>
    <w:rsid w:val="00921567"/>
    <w:rsid w:val="00922DF8"/>
    <w:rsid w:val="00923254"/>
    <w:rsid w:val="009308A6"/>
    <w:rsid w:val="00931F00"/>
    <w:rsid w:val="009322B3"/>
    <w:rsid w:val="0093335B"/>
    <w:rsid w:val="009457B2"/>
    <w:rsid w:val="00947756"/>
    <w:rsid w:val="00947F6E"/>
    <w:rsid w:val="00966489"/>
    <w:rsid w:val="00973D1C"/>
    <w:rsid w:val="00980CEC"/>
    <w:rsid w:val="00980F7C"/>
    <w:rsid w:val="00984F69"/>
    <w:rsid w:val="00993358"/>
    <w:rsid w:val="009959FB"/>
    <w:rsid w:val="009C4D69"/>
    <w:rsid w:val="009D197D"/>
    <w:rsid w:val="009D1E3B"/>
    <w:rsid w:val="009D38EB"/>
    <w:rsid w:val="009D45BB"/>
    <w:rsid w:val="009E6979"/>
    <w:rsid w:val="009E7AED"/>
    <w:rsid w:val="009F055A"/>
    <w:rsid w:val="009F49FC"/>
    <w:rsid w:val="00A00DB9"/>
    <w:rsid w:val="00A079F1"/>
    <w:rsid w:val="00A1481C"/>
    <w:rsid w:val="00A15D24"/>
    <w:rsid w:val="00A24876"/>
    <w:rsid w:val="00A32E69"/>
    <w:rsid w:val="00A43C63"/>
    <w:rsid w:val="00A458B2"/>
    <w:rsid w:val="00A46B89"/>
    <w:rsid w:val="00A46DC4"/>
    <w:rsid w:val="00A55E30"/>
    <w:rsid w:val="00A705A9"/>
    <w:rsid w:val="00A70F39"/>
    <w:rsid w:val="00A759D8"/>
    <w:rsid w:val="00A776E7"/>
    <w:rsid w:val="00A82250"/>
    <w:rsid w:val="00A84577"/>
    <w:rsid w:val="00A938A9"/>
    <w:rsid w:val="00A97027"/>
    <w:rsid w:val="00AA351C"/>
    <w:rsid w:val="00AA7DDE"/>
    <w:rsid w:val="00AC75C8"/>
    <w:rsid w:val="00AD4F2E"/>
    <w:rsid w:val="00AD6756"/>
    <w:rsid w:val="00AE009C"/>
    <w:rsid w:val="00AE5958"/>
    <w:rsid w:val="00AE636C"/>
    <w:rsid w:val="00AE649A"/>
    <w:rsid w:val="00AF12CE"/>
    <w:rsid w:val="00AF6796"/>
    <w:rsid w:val="00AF7635"/>
    <w:rsid w:val="00B06694"/>
    <w:rsid w:val="00B066E8"/>
    <w:rsid w:val="00B07144"/>
    <w:rsid w:val="00B11A88"/>
    <w:rsid w:val="00B13181"/>
    <w:rsid w:val="00B1347A"/>
    <w:rsid w:val="00B13D25"/>
    <w:rsid w:val="00B15BCB"/>
    <w:rsid w:val="00B26362"/>
    <w:rsid w:val="00B32693"/>
    <w:rsid w:val="00B329FD"/>
    <w:rsid w:val="00B33CD4"/>
    <w:rsid w:val="00B47038"/>
    <w:rsid w:val="00B62EF4"/>
    <w:rsid w:val="00B63795"/>
    <w:rsid w:val="00B63F53"/>
    <w:rsid w:val="00B666DF"/>
    <w:rsid w:val="00B66724"/>
    <w:rsid w:val="00B72F08"/>
    <w:rsid w:val="00B819BF"/>
    <w:rsid w:val="00B86925"/>
    <w:rsid w:val="00BB1562"/>
    <w:rsid w:val="00BB7AE5"/>
    <w:rsid w:val="00BC13D4"/>
    <w:rsid w:val="00BD29CD"/>
    <w:rsid w:val="00BD5BCC"/>
    <w:rsid w:val="00BD629B"/>
    <w:rsid w:val="00BE4282"/>
    <w:rsid w:val="00BE5831"/>
    <w:rsid w:val="00BE654F"/>
    <w:rsid w:val="00BF5405"/>
    <w:rsid w:val="00BF5AA7"/>
    <w:rsid w:val="00BF788A"/>
    <w:rsid w:val="00C00682"/>
    <w:rsid w:val="00C14D53"/>
    <w:rsid w:val="00C27A7E"/>
    <w:rsid w:val="00C3219E"/>
    <w:rsid w:val="00C350A4"/>
    <w:rsid w:val="00C37D7A"/>
    <w:rsid w:val="00C4274C"/>
    <w:rsid w:val="00C43992"/>
    <w:rsid w:val="00C43E25"/>
    <w:rsid w:val="00C4553A"/>
    <w:rsid w:val="00C60EFB"/>
    <w:rsid w:val="00C6162F"/>
    <w:rsid w:val="00C64A07"/>
    <w:rsid w:val="00C711C3"/>
    <w:rsid w:val="00C72E81"/>
    <w:rsid w:val="00C7785F"/>
    <w:rsid w:val="00C77C8B"/>
    <w:rsid w:val="00C80FA1"/>
    <w:rsid w:val="00C872D6"/>
    <w:rsid w:val="00C902EB"/>
    <w:rsid w:val="00C946EA"/>
    <w:rsid w:val="00CA398C"/>
    <w:rsid w:val="00CB1EA2"/>
    <w:rsid w:val="00CC28DA"/>
    <w:rsid w:val="00CC3C3F"/>
    <w:rsid w:val="00CC4F3B"/>
    <w:rsid w:val="00CC67CB"/>
    <w:rsid w:val="00CC6A1C"/>
    <w:rsid w:val="00CD14A9"/>
    <w:rsid w:val="00CD7C2E"/>
    <w:rsid w:val="00CD7D56"/>
    <w:rsid w:val="00CF1437"/>
    <w:rsid w:val="00CF2E23"/>
    <w:rsid w:val="00D013D4"/>
    <w:rsid w:val="00D05F84"/>
    <w:rsid w:val="00D233A3"/>
    <w:rsid w:val="00D325B4"/>
    <w:rsid w:val="00D451E2"/>
    <w:rsid w:val="00D47BD1"/>
    <w:rsid w:val="00D5552D"/>
    <w:rsid w:val="00D61683"/>
    <w:rsid w:val="00D6475A"/>
    <w:rsid w:val="00D66DB0"/>
    <w:rsid w:val="00D6701E"/>
    <w:rsid w:val="00D673AF"/>
    <w:rsid w:val="00D76755"/>
    <w:rsid w:val="00D810A1"/>
    <w:rsid w:val="00D866A2"/>
    <w:rsid w:val="00D86949"/>
    <w:rsid w:val="00D91016"/>
    <w:rsid w:val="00D92778"/>
    <w:rsid w:val="00D95918"/>
    <w:rsid w:val="00D96765"/>
    <w:rsid w:val="00DA01B1"/>
    <w:rsid w:val="00DA2C76"/>
    <w:rsid w:val="00DA5D2C"/>
    <w:rsid w:val="00DB32BD"/>
    <w:rsid w:val="00DB3BAC"/>
    <w:rsid w:val="00DB5327"/>
    <w:rsid w:val="00DB60F7"/>
    <w:rsid w:val="00DC3022"/>
    <w:rsid w:val="00DC612E"/>
    <w:rsid w:val="00DC7C0D"/>
    <w:rsid w:val="00DD58F8"/>
    <w:rsid w:val="00E011C6"/>
    <w:rsid w:val="00E06BEF"/>
    <w:rsid w:val="00E143F9"/>
    <w:rsid w:val="00E216B5"/>
    <w:rsid w:val="00E44D25"/>
    <w:rsid w:val="00E463D0"/>
    <w:rsid w:val="00E70BCC"/>
    <w:rsid w:val="00E800D5"/>
    <w:rsid w:val="00E801A2"/>
    <w:rsid w:val="00E85B9C"/>
    <w:rsid w:val="00E9615A"/>
    <w:rsid w:val="00E96476"/>
    <w:rsid w:val="00EA028B"/>
    <w:rsid w:val="00EA7388"/>
    <w:rsid w:val="00EB46CA"/>
    <w:rsid w:val="00EB4E68"/>
    <w:rsid w:val="00EC4DEE"/>
    <w:rsid w:val="00EC612C"/>
    <w:rsid w:val="00EC6420"/>
    <w:rsid w:val="00ED5989"/>
    <w:rsid w:val="00EE1E10"/>
    <w:rsid w:val="00EE2636"/>
    <w:rsid w:val="00EE5BEE"/>
    <w:rsid w:val="00EF48EB"/>
    <w:rsid w:val="00EF4B4E"/>
    <w:rsid w:val="00EF5BDA"/>
    <w:rsid w:val="00F05BFE"/>
    <w:rsid w:val="00F06F8E"/>
    <w:rsid w:val="00F07318"/>
    <w:rsid w:val="00F103A8"/>
    <w:rsid w:val="00F131D3"/>
    <w:rsid w:val="00F15AD2"/>
    <w:rsid w:val="00F16DAA"/>
    <w:rsid w:val="00F17E82"/>
    <w:rsid w:val="00F35D54"/>
    <w:rsid w:val="00F37750"/>
    <w:rsid w:val="00F430F9"/>
    <w:rsid w:val="00F47427"/>
    <w:rsid w:val="00F477CB"/>
    <w:rsid w:val="00F605FB"/>
    <w:rsid w:val="00F65147"/>
    <w:rsid w:val="00F678F3"/>
    <w:rsid w:val="00F7112E"/>
    <w:rsid w:val="00F74351"/>
    <w:rsid w:val="00F75769"/>
    <w:rsid w:val="00F907E7"/>
    <w:rsid w:val="00F9568E"/>
    <w:rsid w:val="00FA10BE"/>
    <w:rsid w:val="00FA4829"/>
    <w:rsid w:val="00FA529A"/>
    <w:rsid w:val="00FA5B87"/>
    <w:rsid w:val="00FB7AA8"/>
    <w:rsid w:val="00FC0937"/>
    <w:rsid w:val="00FD05CA"/>
    <w:rsid w:val="00FD0EEE"/>
    <w:rsid w:val="00FD6CE9"/>
    <w:rsid w:val="00FF03B3"/>
    <w:rsid w:val="00FF2651"/>
    <w:rsid w:val="00FF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3C73B1-8ACB-4CF0-9731-546BDD6A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872D6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07617C"/>
    <w:pPr>
      <w:numPr>
        <w:numId w:val="4"/>
      </w:numPr>
      <w:pBdr>
        <w:bottom w:val="thinThickSmallGap" w:sz="12" w:space="1" w:color="943634"/>
      </w:pBdr>
      <w:spacing w:before="400" w:line="276" w:lineRule="auto"/>
      <w:ind w:hanging="720"/>
      <w:jc w:val="center"/>
      <w:outlineLvl w:val="0"/>
    </w:pPr>
    <w:rPr>
      <w:rFonts w:ascii="Verdana" w:hAnsi="Verdana"/>
      <w:caps/>
      <w:color w:val="632423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D1E3B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D1E3B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9D1E3B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D1E3B"/>
    <w:pPr>
      <w:spacing w:before="320" w:after="120"/>
      <w:jc w:val="center"/>
      <w:outlineLvl w:val="4"/>
    </w:pPr>
    <w:rPr>
      <w:caps/>
      <w:color w:val="622423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D1E3B"/>
    <w:pPr>
      <w:spacing w:after="120"/>
      <w:jc w:val="center"/>
      <w:outlineLvl w:val="5"/>
    </w:pPr>
    <w:rPr>
      <w:caps/>
      <w:color w:val="943634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D1E3B"/>
    <w:pPr>
      <w:spacing w:after="120"/>
      <w:jc w:val="center"/>
      <w:outlineLvl w:val="6"/>
    </w:pPr>
    <w:rPr>
      <w:i/>
      <w:iCs/>
      <w:caps/>
      <w:color w:val="943634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D1E3B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D1E3B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07617C"/>
    <w:rPr>
      <w:rFonts w:ascii="Verdana" w:eastAsia="Times New Roman" w:hAnsi="Verdana" w:cs="Times New Roman"/>
      <w:caps/>
      <w:color w:val="632423"/>
      <w:spacing w:val="20"/>
      <w:sz w:val="28"/>
      <w:szCs w:val="28"/>
      <w:lang w:eastAsia="cs-CZ"/>
    </w:rPr>
  </w:style>
  <w:style w:type="character" w:customStyle="1" w:styleId="Nadpis2Char">
    <w:name w:val="Nadpis 2 Char"/>
    <w:link w:val="Nadpis2"/>
    <w:uiPriority w:val="9"/>
    <w:rsid w:val="009D1E3B"/>
    <w:rPr>
      <w:rFonts w:ascii="Cambria" w:eastAsia="Times New Roman" w:hAnsi="Cambria" w:cs="Times New Roman"/>
      <w:caps/>
      <w:color w:val="632423"/>
      <w:spacing w:val="15"/>
      <w:sz w:val="24"/>
      <w:szCs w:val="24"/>
    </w:rPr>
  </w:style>
  <w:style w:type="character" w:customStyle="1" w:styleId="Nadpis3Char">
    <w:name w:val="Nadpis 3 Char"/>
    <w:link w:val="Nadpis3"/>
    <w:uiPriority w:val="9"/>
    <w:rsid w:val="009D1E3B"/>
    <w:rPr>
      <w:rFonts w:ascii="Cambria" w:eastAsia="Times New Roman" w:hAnsi="Cambria" w:cs="Times New Roman"/>
      <w:caps/>
      <w:color w:val="622423"/>
      <w:sz w:val="24"/>
      <w:szCs w:val="24"/>
    </w:rPr>
  </w:style>
  <w:style w:type="character" w:customStyle="1" w:styleId="Nadpis4Char">
    <w:name w:val="Nadpis 4 Char"/>
    <w:link w:val="Nadpis4"/>
    <w:uiPriority w:val="9"/>
    <w:rsid w:val="009D1E3B"/>
    <w:rPr>
      <w:rFonts w:ascii="Cambria" w:eastAsia="Times New Roman" w:hAnsi="Cambria" w:cs="Times New Roman"/>
      <w:caps/>
      <w:color w:val="622423"/>
      <w:spacing w:val="10"/>
    </w:rPr>
  </w:style>
  <w:style w:type="character" w:customStyle="1" w:styleId="Nadpis5Char">
    <w:name w:val="Nadpis 5 Char"/>
    <w:link w:val="Nadpis5"/>
    <w:uiPriority w:val="9"/>
    <w:semiHidden/>
    <w:rsid w:val="009D1E3B"/>
    <w:rPr>
      <w:rFonts w:ascii="Cambria" w:eastAsia="Times New Roman" w:hAnsi="Cambria" w:cs="Times New Roman"/>
      <w:caps/>
      <w:color w:val="622423"/>
      <w:spacing w:val="10"/>
    </w:rPr>
  </w:style>
  <w:style w:type="character" w:customStyle="1" w:styleId="Nadpis6Char">
    <w:name w:val="Nadpis 6 Char"/>
    <w:link w:val="Nadpis6"/>
    <w:uiPriority w:val="9"/>
    <w:semiHidden/>
    <w:rsid w:val="009D1E3B"/>
    <w:rPr>
      <w:rFonts w:ascii="Cambria" w:eastAsia="Times New Roman" w:hAnsi="Cambria" w:cs="Times New Roman"/>
      <w:caps/>
      <w:color w:val="943634"/>
      <w:spacing w:val="10"/>
    </w:rPr>
  </w:style>
  <w:style w:type="character" w:customStyle="1" w:styleId="Nadpis7Char">
    <w:name w:val="Nadpis 7 Char"/>
    <w:link w:val="Nadpis7"/>
    <w:uiPriority w:val="9"/>
    <w:semiHidden/>
    <w:rsid w:val="009D1E3B"/>
    <w:rPr>
      <w:rFonts w:ascii="Cambria" w:eastAsia="Times New Roman" w:hAnsi="Cambria" w:cs="Times New Roman"/>
      <w:i/>
      <w:iCs/>
      <w:caps/>
      <w:color w:val="943634"/>
      <w:spacing w:val="10"/>
    </w:rPr>
  </w:style>
  <w:style w:type="character" w:customStyle="1" w:styleId="Nadpis8Char">
    <w:name w:val="Nadpis 8 Char"/>
    <w:link w:val="Nadpis8"/>
    <w:uiPriority w:val="9"/>
    <w:semiHidden/>
    <w:rsid w:val="009D1E3B"/>
    <w:rPr>
      <w:rFonts w:ascii="Cambria" w:eastAsia="Times New Roman" w:hAnsi="Cambria" w:cs="Times New Roman"/>
      <w:caps/>
      <w:spacing w:val="10"/>
      <w:sz w:val="20"/>
      <w:szCs w:val="20"/>
    </w:rPr>
  </w:style>
  <w:style w:type="character" w:customStyle="1" w:styleId="Nadpis9Char">
    <w:name w:val="Nadpis 9 Char"/>
    <w:link w:val="Nadpis9"/>
    <w:uiPriority w:val="9"/>
    <w:semiHidden/>
    <w:rsid w:val="009D1E3B"/>
    <w:rPr>
      <w:rFonts w:ascii="Cambria" w:eastAsia="Times New Roman" w:hAnsi="Cambria" w:cs="Times New Roman"/>
      <w:i/>
      <w:iCs/>
      <w:caps/>
      <w:spacing w:val="10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9D1E3B"/>
    <w:pPr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caps/>
      <w:color w:val="632423"/>
      <w:spacing w:val="50"/>
      <w:sz w:val="44"/>
      <w:szCs w:val="44"/>
    </w:rPr>
  </w:style>
  <w:style w:type="character" w:customStyle="1" w:styleId="NzevChar">
    <w:name w:val="Název Char"/>
    <w:link w:val="Nzev"/>
    <w:uiPriority w:val="10"/>
    <w:rsid w:val="009D1E3B"/>
    <w:rPr>
      <w:rFonts w:ascii="Cambria" w:eastAsia="Times New Roman" w:hAnsi="Cambria" w:cs="Times New Roman"/>
      <w:caps/>
      <w:color w:val="632423"/>
      <w:spacing w:val="50"/>
      <w:sz w:val="44"/>
      <w:szCs w:val="44"/>
    </w:rPr>
  </w:style>
  <w:style w:type="paragraph" w:styleId="Zkladntext">
    <w:name w:val="Body Text"/>
    <w:basedOn w:val="Normln"/>
    <w:link w:val="ZkladntextChar"/>
    <w:rsid w:val="009D1E3B"/>
    <w:pPr>
      <w:autoSpaceDE w:val="0"/>
      <w:autoSpaceDN w:val="0"/>
      <w:adjustRightInd w:val="0"/>
      <w:jc w:val="both"/>
    </w:pPr>
    <w:rPr>
      <w:color w:val="000000"/>
    </w:rPr>
  </w:style>
  <w:style w:type="character" w:customStyle="1" w:styleId="ZkladntextChar">
    <w:name w:val="Základní text Char"/>
    <w:link w:val="Zkladntext"/>
    <w:rsid w:val="009D1E3B"/>
    <w:rPr>
      <w:rFonts w:ascii="Cambria" w:eastAsia="Times New Roman" w:hAnsi="Cambria" w:cs="Times New Roman"/>
      <w:color w:val="000000"/>
    </w:rPr>
  </w:style>
  <w:style w:type="paragraph" w:customStyle="1" w:styleId="-dka2">
    <w:name w:val="-řádka 2"/>
    <w:basedOn w:val="Normln"/>
    <w:rsid w:val="009D1E3B"/>
    <w:pPr>
      <w:jc w:val="both"/>
    </w:pPr>
  </w:style>
  <w:style w:type="paragraph" w:styleId="Zkladntextodsazen">
    <w:name w:val="Body Text Indent"/>
    <w:basedOn w:val="Normln"/>
    <w:link w:val="ZkladntextodsazenChar"/>
    <w:rsid w:val="009D1E3B"/>
    <w:pPr>
      <w:ind w:left="3060"/>
    </w:pPr>
  </w:style>
  <w:style w:type="character" w:customStyle="1" w:styleId="ZkladntextodsazenChar">
    <w:name w:val="Základní text odsazený Char"/>
    <w:link w:val="Zkladntextodsazen"/>
    <w:rsid w:val="009D1E3B"/>
    <w:rPr>
      <w:rFonts w:ascii="Cambria" w:eastAsia="Times New Roman" w:hAnsi="Cambria" w:cs="Times New Roman"/>
    </w:rPr>
  </w:style>
  <w:style w:type="paragraph" w:styleId="Podtitul">
    <w:name w:val="Subtitle"/>
    <w:aliases w:val="nadpis 2"/>
    <w:basedOn w:val="Normln"/>
    <w:next w:val="Normln"/>
    <w:link w:val="PodtitulChar"/>
    <w:uiPriority w:val="11"/>
    <w:qFormat/>
    <w:rsid w:val="009D1E3B"/>
    <w:pPr>
      <w:spacing w:after="560"/>
      <w:jc w:val="center"/>
    </w:pPr>
    <w:rPr>
      <w:caps/>
      <w:spacing w:val="20"/>
      <w:sz w:val="18"/>
      <w:szCs w:val="18"/>
    </w:rPr>
  </w:style>
  <w:style w:type="character" w:customStyle="1" w:styleId="PodtitulChar">
    <w:name w:val="Podtitul Char"/>
    <w:aliases w:val="nadpis 2 Char"/>
    <w:link w:val="Podtitul"/>
    <w:uiPriority w:val="11"/>
    <w:rsid w:val="009D1E3B"/>
    <w:rPr>
      <w:rFonts w:ascii="Cambria" w:eastAsia="Times New Roman" w:hAnsi="Cambria" w:cs="Times New Roman"/>
      <w:caps/>
      <w:spacing w:val="20"/>
      <w:sz w:val="18"/>
      <w:szCs w:val="18"/>
    </w:rPr>
  </w:style>
  <w:style w:type="paragraph" w:customStyle="1" w:styleId="-sloseznamu6">
    <w:name w:val="-číslo seznamu 6"/>
    <w:basedOn w:val="Normln"/>
    <w:rsid w:val="009D1E3B"/>
    <w:pPr>
      <w:numPr>
        <w:numId w:val="3"/>
      </w:numPr>
      <w:spacing w:before="120"/>
      <w:jc w:val="both"/>
    </w:pPr>
  </w:style>
  <w:style w:type="paragraph" w:customStyle="1" w:styleId="dka2">
    <w:name w:val="řádka 2"/>
    <w:basedOn w:val="Zkladntext"/>
    <w:rsid w:val="009D1E3B"/>
    <w:pPr>
      <w:autoSpaceDE/>
      <w:autoSpaceDN/>
      <w:adjustRightInd/>
    </w:pPr>
    <w:rPr>
      <w:color w:val="auto"/>
    </w:rPr>
  </w:style>
  <w:style w:type="paragraph" w:styleId="Prosttext">
    <w:name w:val="Plain Text"/>
    <w:basedOn w:val="Normln"/>
    <w:link w:val="ProsttextChar"/>
    <w:rsid w:val="009D1E3B"/>
    <w:rPr>
      <w:rFonts w:ascii="Courier New" w:hAnsi="Courier New" w:cs="Courier New"/>
    </w:rPr>
  </w:style>
  <w:style w:type="character" w:customStyle="1" w:styleId="ProsttextChar">
    <w:name w:val="Prostý text Char"/>
    <w:link w:val="Prosttext"/>
    <w:rsid w:val="009D1E3B"/>
    <w:rPr>
      <w:rFonts w:ascii="Courier New" w:eastAsia="Times New Roman" w:hAnsi="Courier New" w:cs="Courier New"/>
      <w:sz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9D1E3B"/>
    <w:pPr>
      <w:outlineLvl w:val="9"/>
    </w:pPr>
    <w:rPr>
      <w:lang w:bidi="en-US"/>
    </w:rPr>
  </w:style>
  <w:style w:type="paragraph" w:styleId="Obsah2">
    <w:name w:val="toc 2"/>
    <w:basedOn w:val="Normln"/>
    <w:next w:val="Normln"/>
    <w:autoRedefine/>
    <w:uiPriority w:val="39"/>
    <w:unhideWhenUsed/>
    <w:rsid w:val="009D1E3B"/>
    <w:pPr>
      <w:tabs>
        <w:tab w:val="right" w:leader="dot" w:pos="9205"/>
      </w:tabs>
      <w:spacing w:after="100" w:line="276" w:lineRule="auto"/>
      <w:ind w:left="220"/>
    </w:pPr>
    <w:rPr>
      <w:rFonts w:ascii="Calibri" w:hAnsi="Calibri"/>
    </w:rPr>
  </w:style>
  <w:style w:type="paragraph" w:styleId="Obsah1">
    <w:name w:val="toc 1"/>
    <w:basedOn w:val="Normln"/>
    <w:next w:val="Normln"/>
    <w:autoRedefine/>
    <w:uiPriority w:val="39"/>
    <w:unhideWhenUsed/>
    <w:rsid w:val="009D1E3B"/>
    <w:pPr>
      <w:spacing w:after="100" w:line="276" w:lineRule="auto"/>
    </w:pPr>
    <w:rPr>
      <w:rFonts w:ascii="Calibri" w:hAnsi="Calibri"/>
    </w:rPr>
  </w:style>
  <w:style w:type="character" w:styleId="Hypertextovodkaz">
    <w:name w:val="Hyperlink"/>
    <w:uiPriority w:val="99"/>
    <w:unhideWhenUsed/>
    <w:rsid w:val="009D1E3B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9D1E3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9D1E3B"/>
    <w:rPr>
      <w:rFonts w:ascii="Cambria" w:eastAsia="Times New Roman" w:hAnsi="Cambria" w:cs="Times New Roman"/>
    </w:rPr>
  </w:style>
  <w:style w:type="paragraph" w:styleId="Zpat">
    <w:name w:val="footer"/>
    <w:basedOn w:val="Normln"/>
    <w:link w:val="ZpatChar"/>
    <w:uiPriority w:val="99"/>
    <w:unhideWhenUsed/>
    <w:rsid w:val="009D1E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9D1E3B"/>
    <w:rPr>
      <w:rFonts w:ascii="Cambria" w:eastAsia="Times New Roman" w:hAnsi="Cambria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D1E3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D1E3B"/>
    <w:rPr>
      <w:rFonts w:ascii="Tahoma" w:eastAsia="Times New Roman" w:hAnsi="Tahoma" w:cs="Tahoma"/>
      <w:sz w:val="16"/>
      <w:szCs w:val="16"/>
    </w:rPr>
  </w:style>
  <w:style w:type="paragraph" w:customStyle="1" w:styleId="BodyText21">
    <w:name w:val="Body Text 21"/>
    <w:basedOn w:val="Normln"/>
    <w:rsid w:val="009D1E3B"/>
    <w:pPr>
      <w:widowControl w:val="0"/>
      <w:jc w:val="both"/>
    </w:pPr>
    <w:rPr>
      <w:b/>
      <w:snapToGrid w:val="0"/>
    </w:rPr>
  </w:style>
  <w:style w:type="paragraph" w:styleId="Textkomente">
    <w:name w:val="annotation text"/>
    <w:basedOn w:val="Normln"/>
    <w:link w:val="TextkomenteChar"/>
    <w:semiHidden/>
    <w:rsid w:val="009D1E3B"/>
  </w:style>
  <w:style w:type="character" w:customStyle="1" w:styleId="TextkomenteChar">
    <w:name w:val="Text komentáře Char"/>
    <w:link w:val="Textkomente"/>
    <w:semiHidden/>
    <w:rsid w:val="009D1E3B"/>
    <w:rPr>
      <w:rFonts w:ascii="Cambria" w:eastAsia="Times New Roman" w:hAnsi="Cambria" w:cs="Times New Roman"/>
    </w:rPr>
  </w:style>
  <w:style w:type="character" w:customStyle="1" w:styleId="PedmtkomenteChar">
    <w:name w:val="Předmět komentáře Char"/>
    <w:link w:val="Pedmtkomente"/>
    <w:semiHidden/>
    <w:rsid w:val="009D1E3B"/>
    <w:rPr>
      <w:rFonts w:ascii="Cambria" w:eastAsia="Times New Roman" w:hAnsi="Cambria" w:cs="Times New Roman"/>
      <w:b/>
      <w:bCs/>
    </w:rPr>
  </w:style>
  <w:style w:type="paragraph" w:styleId="Pedmtkomente">
    <w:name w:val="annotation subject"/>
    <w:basedOn w:val="Textkomente"/>
    <w:next w:val="Textkomente"/>
    <w:link w:val="PedmtkomenteChar"/>
    <w:semiHidden/>
    <w:rsid w:val="009D1E3B"/>
    <w:rPr>
      <w:b/>
      <w:bCs/>
    </w:rPr>
  </w:style>
  <w:style w:type="character" w:customStyle="1" w:styleId="PedmtkomenteChar1">
    <w:name w:val="Předmět komentáře Char1"/>
    <w:uiPriority w:val="99"/>
    <w:semiHidden/>
    <w:rsid w:val="009D1E3B"/>
    <w:rPr>
      <w:rFonts w:ascii="Cambria" w:eastAsia="Times New Roman" w:hAnsi="Cambria" w:cs="Times New Roman"/>
      <w:b/>
      <w:bCs/>
    </w:rPr>
  </w:style>
  <w:style w:type="character" w:styleId="Siln">
    <w:name w:val="Strong"/>
    <w:uiPriority w:val="99"/>
    <w:qFormat/>
    <w:rsid w:val="009D1E3B"/>
    <w:rPr>
      <w:b/>
      <w:bCs/>
      <w:color w:val="943634"/>
      <w:spacing w:val="5"/>
    </w:rPr>
  </w:style>
  <w:style w:type="character" w:styleId="Zdraznn">
    <w:name w:val="Emphasis"/>
    <w:uiPriority w:val="20"/>
    <w:qFormat/>
    <w:rsid w:val="009D1E3B"/>
    <w:rPr>
      <w:caps/>
      <w:spacing w:val="5"/>
      <w:sz w:val="20"/>
      <w:szCs w:val="20"/>
    </w:rPr>
  </w:style>
  <w:style w:type="paragraph" w:styleId="Bezmezer">
    <w:name w:val="No Spacing"/>
    <w:basedOn w:val="Normln"/>
    <w:link w:val="BezmezerChar"/>
    <w:uiPriority w:val="1"/>
    <w:qFormat/>
    <w:rsid w:val="009D1E3B"/>
  </w:style>
  <w:style w:type="character" w:customStyle="1" w:styleId="BezmezerChar">
    <w:name w:val="Bez mezer Char"/>
    <w:link w:val="Bezmezer"/>
    <w:uiPriority w:val="1"/>
    <w:rsid w:val="009D1E3B"/>
    <w:rPr>
      <w:rFonts w:ascii="Cambria" w:eastAsia="Times New Roman" w:hAnsi="Cambria" w:cs="Times New Roman"/>
    </w:rPr>
  </w:style>
  <w:style w:type="paragraph" w:styleId="Odstavecseseznamem">
    <w:name w:val="List Paragraph"/>
    <w:basedOn w:val="Normln"/>
    <w:qFormat/>
    <w:rsid w:val="009D1E3B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9D1E3B"/>
    <w:rPr>
      <w:i/>
      <w:iCs/>
    </w:rPr>
  </w:style>
  <w:style w:type="character" w:customStyle="1" w:styleId="CittChar">
    <w:name w:val="Citát Char"/>
    <w:link w:val="Citt"/>
    <w:uiPriority w:val="29"/>
    <w:rsid w:val="009D1E3B"/>
    <w:rPr>
      <w:rFonts w:ascii="Cambria" w:eastAsia="Times New Roman" w:hAnsi="Cambria" w:cs="Times New Roman"/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D1E3B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character" w:customStyle="1" w:styleId="VrazncittChar">
    <w:name w:val="Výrazný citát Char"/>
    <w:link w:val="Vrazncitt"/>
    <w:uiPriority w:val="30"/>
    <w:rsid w:val="009D1E3B"/>
    <w:rPr>
      <w:rFonts w:ascii="Cambria" w:eastAsia="Times New Roman" w:hAnsi="Cambria" w:cs="Times New Roman"/>
      <w:caps/>
      <w:color w:val="622423"/>
      <w:spacing w:val="5"/>
      <w:sz w:val="20"/>
      <w:szCs w:val="20"/>
    </w:rPr>
  </w:style>
  <w:style w:type="character" w:styleId="Zdraznnjemn">
    <w:name w:val="Subtle Emphasis"/>
    <w:uiPriority w:val="19"/>
    <w:qFormat/>
    <w:rsid w:val="009D1E3B"/>
    <w:rPr>
      <w:i/>
      <w:iCs/>
    </w:rPr>
  </w:style>
  <w:style w:type="character" w:styleId="Zdraznnintenzivn">
    <w:name w:val="Intense Emphasis"/>
    <w:uiPriority w:val="21"/>
    <w:qFormat/>
    <w:rsid w:val="009D1E3B"/>
    <w:rPr>
      <w:i/>
      <w:iCs/>
      <w:caps/>
      <w:spacing w:val="10"/>
      <w:sz w:val="20"/>
      <w:szCs w:val="20"/>
    </w:rPr>
  </w:style>
  <w:style w:type="character" w:styleId="Odkazjemn">
    <w:name w:val="Subtle Reference"/>
    <w:uiPriority w:val="31"/>
    <w:qFormat/>
    <w:rsid w:val="009D1E3B"/>
    <w:rPr>
      <w:rFonts w:ascii="Calibri" w:eastAsia="Times New Roman" w:hAnsi="Calibri" w:cs="Times New Roman"/>
      <w:i/>
      <w:iCs/>
      <w:color w:val="622423"/>
    </w:rPr>
  </w:style>
  <w:style w:type="character" w:styleId="Odkazintenzivn">
    <w:name w:val="Intense Reference"/>
    <w:uiPriority w:val="32"/>
    <w:qFormat/>
    <w:rsid w:val="009D1E3B"/>
    <w:rPr>
      <w:rFonts w:ascii="Calibri" w:eastAsia="Times New Roman" w:hAnsi="Calibri" w:cs="Times New Roman"/>
      <w:b/>
      <w:bCs/>
      <w:i/>
      <w:iCs/>
      <w:color w:val="622423"/>
    </w:rPr>
  </w:style>
  <w:style w:type="character" w:styleId="Nzevknihy">
    <w:name w:val="Book Title"/>
    <w:uiPriority w:val="33"/>
    <w:qFormat/>
    <w:rsid w:val="009D1E3B"/>
    <w:rPr>
      <w:caps/>
      <w:color w:val="622423"/>
      <w:spacing w:val="5"/>
      <w:u w:color="622423"/>
    </w:rPr>
  </w:style>
  <w:style w:type="paragraph" w:styleId="Normlnweb">
    <w:name w:val="Normal (Web)"/>
    <w:basedOn w:val="Normln"/>
    <w:uiPriority w:val="99"/>
    <w:unhideWhenUsed/>
    <w:rsid w:val="009D1E3B"/>
    <w:pPr>
      <w:spacing w:before="100" w:beforeAutospacing="1" w:after="100" w:afterAutospacing="1"/>
    </w:pPr>
  </w:style>
  <w:style w:type="paragraph" w:styleId="Obsah3">
    <w:name w:val="toc 3"/>
    <w:basedOn w:val="Normln"/>
    <w:next w:val="Normln"/>
    <w:autoRedefine/>
    <w:uiPriority w:val="39"/>
    <w:unhideWhenUsed/>
    <w:rsid w:val="009D1E3B"/>
    <w:pPr>
      <w:spacing w:after="100"/>
      <w:ind w:left="440"/>
    </w:p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9D1E3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link w:val="z-Zatekformule"/>
    <w:uiPriority w:val="99"/>
    <w:semiHidden/>
    <w:rsid w:val="009D1E3B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9D1E3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link w:val="z-Konecformule"/>
    <w:uiPriority w:val="99"/>
    <w:semiHidden/>
    <w:rsid w:val="009D1E3B"/>
    <w:rPr>
      <w:rFonts w:ascii="Arial" w:eastAsia="Times New Roman" w:hAnsi="Arial" w:cs="Arial"/>
      <w:vanish/>
      <w:sz w:val="16"/>
      <w:szCs w:val="16"/>
      <w:lang w:eastAsia="cs-CZ"/>
    </w:rPr>
  </w:style>
  <w:style w:type="table" w:styleId="Svtlstnovnzvraznn1">
    <w:name w:val="Light Shading Accent 1"/>
    <w:basedOn w:val="Normlntabulka"/>
    <w:uiPriority w:val="60"/>
    <w:rsid w:val="009D1E3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Odkaznakoment">
    <w:name w:val="annotation reference"/>
    <w:uiPriority w:val="99"/>
    <w:semiHidden/>
    <w:unhideWhenUsed/>
    <w:rsid w:val="0018190D"/>
    <w:rPr>
      <w:sz w:val="16"/>
      <w:szCs w:val="16"/>
    </w:rPr>
  </w:style>
  <w:style w:type="paragraph" w:styleId="AdresaHTML">
    <w:name w:val="HTML Address"/>
    <w:basedOn w:val="Normln"/>
    <w:link w:val="AdresaHTMLChar"/>
    <w:rsid w:val="00B13181"/>
    <w:rPr>
      <w:i/>
      <w:iCs/>
    </w:rPr>
  </w:style>
  <w:style w:type="character" w:customStyle="1" w:styleId="AdresaHTMLChar">
    <w:name w:val="Adresa HTML Char"/>
    <w:link w:val="AdresaHTML"/>
    <w:rsid w:val="00B13181"/>
    <w:rPr>
      <w:rFonts w:ascii="Times New Roman" w:eastAsia="Times New Roman" w:hAnsi="Times New Roman" w:cs="Times New Roman"/>
      <w:i/>
      <w:i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9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0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99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11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79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197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820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2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790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217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9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0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04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601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290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475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4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803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454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8594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6742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0654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2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5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44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6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68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71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1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63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zennovyjicin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basketnj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85294-8F23-4C50-B977-EAA9444E2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682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Provozní řád ubytovacích služeb -  Penzion BAZÉN</vt:lpstr>
    </vt:vector>
  </TitlesOfParts>
  <Company/>
  <LinksUpToDate>false</LinksUpToDate>
  <CharactersWithSpaces>4703</CharactersWithSpaces>
  <SharedDoc>false</SharedDoc>
  <HLinks>
    <vt:vector size="204" baseType="variant">
      <vt:variant>
        <vt:i4>5898367</vt:i4>
      </vt:variant>
      <vt:variant>
        <vt:i4>174</vt:i4>
      </vt:variant>
      <vt:variant>
        <vt:i4>0</vt:i4>
      </vt:variant>
      <vt:variant>
        <vt:i4>5</vt:i4>
      </vt:variant>
      <vt:variant>
        <vt:lpwstr>mailto:info@basketnj.cz</vt:lpwstr>
      </vt:variant>
      <vt:variant>
        <vt:lpwstr/>
      </vt:variant>
      <vt:variant>
        <vt:i4>2031688</vt:i4>
      </vt:variant>
      <vt:variant>
        <vt:i4>171</vt:i4>
      </vt:variant>
      <vt:variant>
        <vt:i4>0</vt:i4>
      </vt:variant>
      <vt:variant>
        <vt:i4>5</vt:i4>
      </vt:variant>
      <vt:variant>
        <vt:lpwstr>http://www.bazennovyjicin.cz/</vt:lpwstr>
      </vt:variant>
      <vt:variant>
        <vt:lpwstr/>
      </vt:variant>
      <vt:variant>
        <vt:i4>5898367</vt:i4>
      </vt:variant>
      <vt:variant>
        <vt:i4>168</vt:i4>
      </vt:variant>
      <vt:variant>
        <vt:i4>0</vt:i4>
      </vt:variant>
      <vt:variant>
        <vt:i4>5</vt:i4>
      </vt:variant>
      <vt:variant>
        <vt:lpwstr>mailto:info@basketnj.cz</vt:lpwstr>
      </vt:variant>
      <vt:variant>
        <vt:lpwstr/>
      </vt:variant>
      <vt:variant>
        <vt:i4>2031688</vt:i4>
      </vt:variant>
      <vt:variant>
        <vt:i4>165</vt:i4>
      </vt:variant>
      <vt:variant>
        <vt:i4>0</vt:i4>
      </vt:variant>
      <vt:variant>
        <vt:i4>5</vt:i4>
      </vt:variant>
      <vt:variant>
        <vt:lpwstr>http://www.bazennovyjicin.cz/</vt:lpwstr>
      </vt:variant>
      <vt:variant>
        <vt:lpwstr/>
      </vt:variant>
      <vt:variant>
        <vt:i4>7405591</vt:i4>
      </vt:variant>
      <vt:variant>
        <vt:i4>162</vt:i4>
      </vt:variant>
      <vt:variant>
        <vt:i4>0</vt:i4>
      </vt:variant>
      <vt:variant>
        <vt:i4>5</vt:i4>
      </vt:variant>
      <vt:variant>
        <vt:lpwstr>mailto:katerina.ballerova@basketnj.cz</vt:lpwstr>
      </vt:variant>
      <vt:variant>
        <vt:lpwstr/>
      </vt:variant>
      <vt:variant>
        <vt:i4>3342419</vt:i4>
      </vt:variant>
      <vt:variant>
        <vt:i4>159</vt:i4>
      </vt:variant>
      <vt:variant>
        <vt:i4>0</vt:i4>
      </vt:variant>
      <vt:variant>
        <vt:i4>5</vt:i4>
      </vt:variant>
      <vt:variant>
        <vt:lpwstr>mailto:pavel.kelar@basketnj.cz</vt:lpwstr>
      </vt:variant>
      <vt:variant>
        <vt:lpwstr/>
      </vt:variant>
      <vt:variant>
        <vt:i4>6357012</vt:i4>
      </vt:variant>
      <vt:variant>
        <vt:i4>156</vt:i4>
      </vt:variant>
      <vt:variant>
        <vt:i4>0</vt:i4>
      </vt:variant>
      <vt:variant>
        <vt:i4>5</vt:i4>
      </vt:variant>
      <vt:variant>
        <vt:lpwstr>mailto:marcela.staskova@zuova.cz</vt:lpwstr>
      </vt:variant>
      <vt:variant>
        <vt:lpwstr/>
      </vt:variant>
      <vt:variant>
        <vt:i4>5111848</vt:i4>
      </vt:variant>
      <vt:variant>
        <vt:i4>153</vt:i4>
      </vt:variant>
      <vt:variant>
        <vt:i4>0</vt:i4>
      </vt:variant>
      <vt:variant>
        <vt:i4>5</vt:i4>
      </vt:variant>
      <vt:variant>
        <vt:lpwstr>mailto:nadezda.stastna@khsova.cz</vt:lpwstr>
      </vt:variant>
      <vt:variant>
        <vt:lpwstr/>
      </vt:variant>
      <vt:variant>
        <vt:i4>1835061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_Toc504634792</vt:lpwstr>
      </vt:variant>
      <vt:variant>
        <vt:i4>1835061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_Toc504634791</vt:lpwstr>
      </vt:variant>
      <vt:variant>
        <vt:i4>1835061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_Toc504634790</vt:lpwstr>
      </vt:variant>
      <vt:variant>
        <vt:i4>1900597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_Toc504634789</vt:lpwstr>
      </vt:variant>
      <vt:variant>
        <vt:i4>1900597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_Toc504634788</vt:lpwstr>
      </vt:variant>
      <vt:variant>
        <vt:i4>1900597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_Toc504634787</vt:lpwstr>
      </vt:variant>
      <vt:variant>
        <vt:i4>1900597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_Toc504634786</vt:lpwstr>
      </vt:variant>
      <vt:variant>
        <vt:i4>1900597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_Toc504634785</vt:lpwstr>
      </vt:variant>
      <vt:variant>
        <vt:i4>1900597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_Toc504634784</vt:lpwstr>
      </vt:variant>
      <vt:variant>
        <vt:i4>1900597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_Toc504634783</vt:lpwstr>
      </vt:variant>
      <vt:variant>
        <vt:i4>1900597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_Toc504634782</vt:lpwstr>
      </vt:variant>
      <vt:variant>
        <vt:i4>1900597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_Toc504634781</vt:lpwstr>
      </vt:variant>
      <vt:variant>
        <vt:i4>1900597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_Toc504634780</vt:lpwstr>
      </vt:variant>
      <vt:variant>
        <vt:i4>1179701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_Toc504634779</vt:lpwstr>
      </vt:variant>
      <vt:variant>
        <vt:i4>1179701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_Toc504634778</vt:lpwstr>
      </vt:variant>
      <vt:variant>
        <vt:i4>1179701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_Toc504634777</vt:lpwstr>
      </vt:variant>
      <vt:variant>
        <vt:i4>1179701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_Toc504634776</vt:lpwstr>
      </vt:variant>
      <vt:variant>
        <vt:i4>1179701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_Toc504634775</vt:lpwstr>
      </vt:variant>
      <vt:variant>
        <vt:i4>1179701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_Toc504634774</vt:lpwstr>
      </vt:variant>
      <vt:variant>
        <vt:i4>1179701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_Toc504634773</vt:lpwstr>
      </vt:variant>
      <vt:variant>
        <vt:i4>1179701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_Toc504634772</vt:lpwstr>
      </vt:variant>
      <vt:variant>
        <vt:i4>1179701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_Toc504634771</vt:lpwstr>
      </vt:variant>
      <vt:variant>
        <vt:i4>1179701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_Toc504634770</vt:lpwstr>
      </vt:variant>
      <vt:variant>
        <vt:i4>1245237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_Toc504634769</vt:lpwstr>
      </vt:variant>
      <vt:variant>
        <vt:i4>1245237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_Toc504634768</vt:lpwstr>
      </vt:variant>
      <vt:variant>
        <vt:i4>6029404</vt:i4>
      </vt:variant>
      <vt:variant>
        <vt:i4>-1</vt:i4>
      </vt:variant>
      <vt:variant>
        <vt:i4>1026</vt:i4>
      </vt:variant>
      <vt:variant>
        <vt:i4>1</vt:i4>
      </vt:variant>
      <vt:variant>
        <vt:lpwstr>cid:EC5A1B79-BB88-4CDD-8DF0-C11B4CCE38E8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Provozní řád ubytovacích služeb -  Penzion BAZÉN</dc:title>
  <dc:subject/>
  <dc:creator>Stašková Marcela</dc:creator>
  <cp:keywords/>
  <cp:lastModifiedBy>Ballerova</cp:lastModifiedBy>
  <cp:revision>3</cp:revision>
  <cp:lastPrinted>2018-01-30T10:19:00Z</cp:lastPrinted>
  <dcterms:created xsi:type="dcterms:W3CDTF">2018-02-15T10:45:00Z</dcterms:created>
  <dcterms:modified xsi:type="dcterms:W3CDTF">2018-02-15T10:48:00Z</dcterms:modified>
</cp:coreProperties>
</file>