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5B66" w:rsidRPr="004529FC" w:rsidRDefault="00403422" w:rsidP="004529FC">
      <w:pPr>
        <w:rPr>
          <w:rFonts w:ascii="Arial" w:hAnsi="Arial" w:cs="Arial"/>
          <w:b/>
        </w:rPr>
      </w:pPr>
      <w:bookmarkStart w:id="0" w:name="_GoBack"/>
      <w:bookmarkEnd w:id="0"/>
      <w:r w:rsidRPr="001167EE">
        <w:rPr>
          <w:rFonts w:ascii="Arial" w:hAnsi="Arial" w:cs="Arial"/>
        </w:rPr>
        <w:t xml:space="preserve">             </w:t>
      </w:r>
    </w:p>
    <w:p w:rsidR="00D95918" w:rsidRDefault="00CD7D56" w:rsidP="00CD7D56">
      <w:pPr>
        <w:pStyle w:val="Nadpis1"/>
      </w:pPr>
      <w:bookmarkStart w:id="1" w:name="_Toc505065369"/>
      <w:r>
        <w:t>Ubytovací řád</w:t>
      </w:r>
      <w:r w:rsidR="001167EE">
        <w:t xml:space="preserve"> penzionu BAZÉN</w:t>
      </w:r>
      <w:bookmarkEnd w:id="1"/>
    </w:p>
    <w:p w:rsidR="000A5F0F" w:rsidRDefault="000A5F0F" w:rsidP="0007653A">
      <w:pPr>
        <w:spacing w:line="276" w:lineRule="auto"/>
      </w:pPr>
    </w:p>
    <w:p w:rsidR="000A5F0F" w:rsidRDefault="000A5F0F" w:rsidP="0007653A">
      <w:pPr>
        <w:spacing w:line="276" w:lineRule="auto"/>
      </w:pPr>
    </w:p>
    <w:p w:rsidR="000A5F0F" w:rsidRPr="001167EE" w:rsidRDefault="000A5F0F" w:rsidP="000A5F0F">
      <w:pPr>
        <w:jc w:val="both"/>
        <w:rPr>
          <w:rFonts w:ascii="Arial" w:hAnsi="Arial" w:cs="Arial"/>
        </w:rPr>
      </w:pPr>
      <w:r w:rsidRPr="001167EE">
        <w:rPr>
          <w:rFonts w:ascii="Arial" w:hAnsi="Arial" w:cs="Arial"/>
        </w:rPr>
        <w:t xml:space="preserve">Host má právo užívat prostor vyhrazený mu k ubytování, včetně společných prostor a využívat služby s ubytováním spojené. Ubytováním  host potvrzuje, že byl seznámen </w:t>
      </w:r>
      <w:r w:rsidRPr="00731BC4">
        <w:rPr>
          <w:rFonts w:ascii="Arial" w:hAnsi="Arial" w:cs="Arial"/>
        </w:rPr>
        <w:t xml:space="preserve">s tímto </w:t>
      </w:r>
      <w:r w:rsidR="00512105" w:rsidRPr="00731BC4">
        <w:rPr>
          <w:rFonts w:ascii="Arial" w:hAnsi="Arial" w:cs="Arial"/>
        </w:rPr>
        <w:t xml:space="preserve">ubytovacím </w:t>
      </w:r>
      <w:r w:rsidRPr="00731BC4">
        <w:rPr>
          <w:rFonts w:ascii="Arial" w:hAnsi="Arial" w:cs="Arial"/>
        </w:rPr>
        <w:t xml:space="preserve">řádem. </w:t>
      </w:r>
      <w:r w:rsidRPr="001167EE">
        <w:rPr>
          <w:rFonts w:ascii="Arial" w:hAnsi="Arial" w:cs="Arial"/>
        </w:rPr>
        <w:t>V případě, že dojde k jeho porušení, má provozovatel právo od sjednaného ubytování odstoupit, bez náhrady škody.</w:t>
      </w:r>
    </w:p>
    <w:p w:rsidR="000A5F0F" w:rsidRPr="001167EE" w:rsidRDefault="000A5F0F" w:rsidP="000A5F0F">
      <w:pPr>
        <w:jc w:val="both"/>
        <w:rPr>
          <w:rFonts w:ascii="Arial" w:hAnsi="Arial" w:cs="Arial"/>
        </w:rPr>
      </w:pPr>
    </w:p>
    <w:p w:rsidR="000A5F0F" w:rsidRPr="001167EE" w:rsidRDefault="000A5F0F" w:rsidP="000A5F0F">
      <w:pPr>
        <w:rPr>
          <w:rFonts w:ascii="Arial" w:hAnsi="Arial" w:cs="Arial"/>
          <w:b/>
        </w:rPr>
      </w:pPr>
      <w:r w:rsidRPr="001167EE">
        <w:rPr>
          <w:rFonts w:ascii="Arial" w:hAnsi="Arial" w:cs="Arial"/>
          <w:b/>
        </w:rPr>
        <w:t>Povinnosti ubytovaného:</w:t>
      </w:r>
    </w:p>
    <w:p w:rsidR="000A5F0F" w:rsidRPr="001167EE" w:rsidRDefault="000A5F0F" w:rsidP="000A5F0F">
      <w:pPr>
        <w:pStyle w:val="Odstavecseseznamem"/>
        <w:numPr>
          <w:ilvl w:val="0"/>
          <w:numId w:val="28"/>
        </w:numPr>
        <w:spacing w:after="160" w:line="259" w:lineRule="auto"/>
        <w:ind w:left="426" w:hanging="426"/>
        <w:jc w:val="both"/>
        <w:rPr>
          <w:rFonts w:ascii="Arial" w:hAnsi="Arial" w:cs="Arial"/>
        </w:rPr>
      </w:pPr>
      <w:r w:rsidRPr="001167EE">
        <w:rPr>
          <w:rFonts w:ascii="Arial" w:hAnsi="Arial" w:cs="Arial"/>
        </w:rPr>
        <w:t>Zajistit dodržování čistoty ve všech prostorách ubytovacího zařízení.</w:t>
      </w:r>
    </w:p>
    <w:p w:rsidR="000A5F0F" w:rsidRPr="001167EE" w:rsidRDefault="000A5F0F" w:rsidP="000A5F0F">
      <w:pPr>
        <w:pStyle w:val="Odstavecseseznamem"/>
        <w:numPr>
          <w:ilvl w:val="0"/>
          <w:numId w:val="28"/>
        </w:numPr>
        <w:spacing w:after="160" w:line="259" w:lineRule="auto"/>
        <w:ind w:left="426" w:hanging="426"/>
        <w:jc w:val="both"/>
        <w:rPr>
          <w:rFonts w:ascii="Arial" w:hAnsi="Arial" w:cs="Arial"/>
        </w:rPr>
      </w:pPr>
      <w:r w:rsidRPr="001167EE">
        <w:rPr>
          <w:rFonts w:ascii="Arial" w:hAnsi="Arial" w:cs="Arial"/>
        </w:rPr>
        <w:t xml:space="preserve">Využívat ubytovací zařízení pouze pro účely, pro které je toto zařízení určeno a plně odpovídá za škodu způsobenou úmyslně nebo nedbalostí. V případě škody má provozovatel právo na uhrazení škody na místě a v plném rozsahu. Rovněž při ztrátě či poškození klíčů je provozovatel oprávněn požadovat odpovídající finanční </w:t>
      </w:r>
      <w:r w:rsidRPr="00731BC4">
        <w:rPr>
          <w:rFonts w:ascii="Arial" w:hAnsi="Arial" w:cs="Arial"/>
        </w:rPr>
        <w:t>náhradu.</w:t>
      </w:r>
      <w:r w:rsidR="00731BC4" w:rsidRPr="00731BC4">
        <w:rPr>
          <w:rFonts w:ascii="Arial" w:hAnsi="Arial" w:cs="Arial"/>
        </w:rPr>
        <w:t xml:space="preserve"> </w:t>
      </w:r>
      <w:r w:rsidR="00731BC4">
        <w:rPr>
          <w:rFonts w:ascii="Arial" w:hAnsi="Arial" w:cs="Arial"/>
        </w:rPr>
        <w:t>Při z</w:t>
      </w:r>
      <w:r w:rsidR="00731BC4" w:rsidRPr="00731BC4">
        <w:rPr>
          <w:rFonts w:ascii="Arial" w:hAnsi="Arial" w:cs="Arial"/>
        </w:rPr>
        <w:t>t</w:t>
      </w:r>
      <w:r w:rsidR="00731BC4">
        <w:rPr>
          <w:rFonts w:ascii="Arial" w:hAnsi="Arial" w:cs="Arial"/>
        </w:rPr>
        <w:t>r</w:t>
      </w:r>
      <w:r w:rsidR="00731BC4" w:rsidRPr="00731BC4">
        <w:rPr>
          <w:rFonts w:ascii="Arial" w:hAnsi="Arial" w:cs="Arial"/>
        </w:rPr>
        <w:t>átě klíčů se účtuje</w:t>
      </w:r>
      <w:r w:rsidR="003F5AF0" w:rsidRPr="00731BC4">
        <w:rPr>
          <w:rFonts w:ascii="Arial" w:hAnsi="Arial" w:cs="Arial"/>
        </w:rPr>
        <w:t xml:space="preserve"> 1.000,-</w:t>
      </w:r>
      <w:r w:rsidR="00731BC4">
        <w:rPr>
          <w:rFonts w:ascii="Arial" w:hAnsi="Arial" w:cs="Arial"/>
        </w:rPr>
        <w:t xml:space="preserve"> </w:t>
      </w:r>
      <w:r w:rsidR="003F5AF0" w:rsidRPr="00731BC4">
        <w:rPr>
          <w:rFonts w:ascii="Arial" w:hAnsi="Arial" w:cs="Arial"/>
        </w:rPr>
        <w:t>Kč</w:t>
      </w:r>
    </w:p>
    <w:p w:rsidR="000A5F0F" w:rsidRPr="001167EE" w:rsidRDefault="000A5F0F" w:rsidP="000A5F0F">
      <w:pPr>
        <w:pStyle w:val="Odstavecseseznamem"/>
        <w:numPr>
          <w:ilvl w:val="0"/>
          <w:numId w:val="28"/>
        </w:numPr>
        <w:spacing w:after="160" w:line="259" w:lineRule="auto"/>
        <w:ind w:left="426" w:hanging="426"/>
        <w:jc w:val="both"/>
        <w:rPr>
          <w:rFonts w:ascii="Arial" w:hAnsi="Arial" w:cs="Arial"/>
        </w:rPr>
      </w:pPr>
      <w:r w:rsidRPr="001167EE">
        <w:rPr>
          <w:rFonts w:ascii="Arial" w:hAnsi="Arial" w:cs="Arial"/>
        </w:rPr>
        <w:t>V době nočního klidu (od 22:00 do 07:00 hodin) se chovat způsobem, aby nerušil ostatní ubytované osoby nadměrným hlukem.</w:t>
      </w:r>
    </w:p>
    <w:p w:rsidR="000A5F0F" w:rsidRPr="001167EE" w:rsidRDefault="000A5F0F" w:rsidP="000A5F0F">
      <w:pPr>
        <w:pStyle w:val="Odstavecseseznamem"/>
        <w:numPr>
          <w:ilvl w:val="0"/>
          <w:numId w:val="28"/>
        </w:numPr>
        <w:spacing w:after="160" w:line="259" w:lineRule="auto"/>
        <w:ind w:left="426" w:hanging="426"/>
        <w:jc w:val="both"/>
        <w:rPr>
          <w:rFonts w:ascii="Arial" w:hAnsi="Arial" w:cs="Arial"/>
        </w:rPr>
      </w:pPr>
      <w:r w:rsidRPr="001167EE">
        <w:rPr>
          <w:rFonts w:ascii="Arial" w:hAnsi="Arial" w:cs="Arial"/>
        </w:rPr>
        <w:t>Při odchodu z pokoje uzavřít okna, vodovodní uzávěry, vypnout elektrické spotřebiče, zhasnout světla a uzamknout dveře pokoje.</w:t>
      </w:r>
    </w:p>
    <w:p w:rsidR="000A5F0F" w:rsidRPr="001167EE" w:rsidRDefault="000A5F0F" w:rsidP="000A5F0F">
      <w:pPr>
        <w:pStyle w:val="Odstavecseseznamem"/>
        <w:numPr>
          <w:ilvl w:val="0"/>
          <w:numId w:val="28"/>
        </w:numPr>
        <w:suppressAutoHyphens/>
        <w:ind w:left="426" w:hanging="426"/>
        <w:jc w:val="both"/>
        <w:rPr>
          <w:rFonts w:ascii="Arial" w:hAnsi="Arial" w:cs="Arial"/>
        </w:rPr>
      </w:pPr>
      <w:r w:rsidRPr="001167EE">
        <w:rPr>
          <w:rFonts w:ascii="Arial" w:hAnsi="Arial" w:cs="Arial"/>
        </w:rPr>
        <w:t>V </w:t>
      </w:r>
      <w:r w:rsidR="001167EE" w:rsidRPr="001167EE">
        <w:rPr>
          <w:rFonts w:ascii="Arial" w:hAnsi="Arial" w:cs="Arial"/>
        </w:rPr>
        <w:t>penzionu</w:t>
      </w:r>
      <w:r w:rsidRPr="001167EE">
        <w:rPr>
          <w:rFonts w:ascii="Arial" w:hAnsi="Arial" w:cs="Arial"/>
        </w:rPr>
        <w:t xml:space="preserve"> může být ubytován host, který je k ubytování řádně přihlášen. Za tím účelem musí při ubytování předložit platný doklad totožnosti (občanský průkaz, cestovní pas apod.).</w:t>
      </w:r>
    </w:p>
    <w:p w:rsidR="000A5F0F" w:rsidRPr="001167EE" w:rsidRDefault="001167EE" w:rsidP="000A5F0F">
      <w:pPr>
        <w:pStyle w:val="Odstavecseseznamem"/>
        <w:numPr>
          <w:ilvl w:val="0"/>
          <w:numId w:val="28"/>
        </w:numPr>
        <w:suppressAutoHyphens/>
        <w:ind w:left="426" w:hanging="426"/>
        <w:jc w:val="both"/>
        <w:rPr>
          <w:rFonts w:ascii="Arial" w:hAnsi="Arial" w:cs="Arial"/>
        </w:rPr>
      </w:pPr>
      <w:r w:rsidRPr="001167EE">
        <w:rPr>
          <w:rFonts w:ascii="Arial" w:hAnsi="Arial" w:cs="Arial"/>
        </w:rPr>
        <w:t>Penzion</w:t>
      </w:r>
      <w:r w:rsidR="000A5F0F" w:rsidRPr="001167EE">
        <w:rPr>
          <w:rFonts w:ascii="Arial" w:hAnsi="Arial" w:cs="Arial"/>
        </w:rPr>
        <w:t xml:space="preserve"> může ve zvláštních případech nabídnout hostu jiné než sjednané ubytování, pokud se neliší podstatně od potvrzené objednávky.</w:t>
      </w:r>
    </w:p>
    <w:p w:rsidR="000A5F0F" w:rsidRPr="001167EE" w:rsidRDefault="000A5F0F" w:rsidP="000A5F0F">
      <w:pPr>
        <w:pStyle w:val="Odstavecseseznamem"/>
        <w:numPr>
          <w:ilvl w:val="0"/>
          <w:numId w:val="28"/>
        </w:numPr>
        <w:suppressAutoHyphens/>
        <w:ind w:left="426" w:hanging="426"/>
        <w:jc w:val="both"/>
        <w:rPr>
          <w:rFonts w:ascii="Arial" w:hAnsi="Arial" w:cs="Arial"/>
        </w:rPr>
      </w:pPr>
      <w:r w:rsidRPr="001167EE">
        <w:rPr>
          <w:rFonts w:ascii="Arial" w:hAnsi="Arial" w:cs="Arial"/>
        </w:rPr>
        <w:t>Host užívá pokoj po dobu, kterou si sjednal.</w:t>
      </w:r>
    </w:p>
    <w:p w:rsidR="000A5F0F" w:rsidRPr="001167EE" w:rsidRDefault="000A5F0F" w:rsidP="000A5F0F">
      <w:pPr>
        <w:pStyle w:val="Odstavecseseznamem"/>
        <w:numPr>
          <w:ilvl w:val="0"/>
          <w:numId w:val="28"/>
        </w:numPr>
        <w:suppressAutoHyphens/>
        <w:ind w:left="426" w:hanging="426"/>
        <w:jc w:val="both"/>
        <w:rPr>
          <w:rFonts w:ascii="Arial" w:hAnsi="Arial" w:cs="Arial"/>
        </w:rPr>
      </w:pPr>
      <w:r w:rsidRPr="001167EE">
        <w:rPr>
          <w:rFonts w:ascii="Arial" w:hAnsi="Arial" w:cs="Arial"/>
        </w:rPr>
        <w:t xml:space="preserve">Nebyla- </w:t>
      </w:r>
      <w:proofErr w:type="spellStart"/>
      <w:r w:rsidRPr="001167EE">
        <w:rPr>
          <w:rFonts w:ascii="Arial" w:hAnsi="Arial" w:cs="Arial"/>
        </w:rPr>
        <w:t>li</w:t>
      </w:r>
      <w:proofErr w:type="spellEnd"/>
      <w:r w:rsidRPr="001167EE">
        <w:rPr>
          <w:rFonts w:ascii="Arial" w:hAnsi="Arial" w:cs="Arial"/>
        </w:rPr>
        <w:t xml:space="preserve"> </w:t>
      </w:r>
      <w:r w:rsidR="001167EE" w:rsidRPr="001167EE">
        <w:rPr>
          <w:rFonts w:ascii="Arial" w:hAnsi="Arial" w:cs="Arial"/>
        </w:rPr>
        <w:t xml:space="preserve">ubytovací doba sjednána předem, čas příjezdu je </w:t>
      </w:r>
      <w:r w:rsidR="001167EE" w:rsidRPr="00731BC4">
        <w:rPr>
          <w:rFonts w:ascii="Arial" w:hAnsi="Arial" w:cs="Arial"/>
        </w:rPr>
        <w:t>od 1</w:t>
      </w:r>
      <w:r w:rsidR="003F5AF0" w:rsidRPr="00731BC4">
        <w:rPr>
          <w:rFonts w:ascii="Arial" w:hAnsi="Arial" w:cs="Arial"/>
        </w:rPr>
        <w:t>5</w:t>
      </w:r>
      <w:r w:rsidR="001167EE" w:rsidRPr="00731BC4">
        <w:rPr>
          <w:rFonts w:ascii="Arial" w:hAnsi="Arial" w:cs="Arial"/>
        </w:rPr>
        <w:t xml:space="preserve"> 00 hod. </w:t>
      </w:r>
      <w:r w:rsidR="001167EE" w:rsidRPr="001167EE">
        <w:rPr>
          <w:rFonts w:ascii="Arial" w:hAnsi="Arial" w:cs="Arial"/>
        </w:rPr>
        <w:t xml:space="preserve">a v den odjezdu host </w:t>
      </w:r>
      <w:r w:rsidRPr="001167EE">
        <w:rPr>
          <w:rFonts w:ascii="Arial" w:hAnsi="Arial" w:cs="Arial"/>
        </w:rPr>
        <w:t>uvolní pokoj do 10 00 hod.</w:t>
      </w:r>
    </w:p>
    <w:p w:rsidR="000A5F0F" w:rsidRPr="001167EE" w:rsidRDefault="000A5F0F" w:rsidP="000A5F0F">
      <w:pPr>
        <w:pStyle w:val="Odstavecseseznamem"/>
        <w:numPr>
          <w:ilvl w:val="0"/>
          <w:numId w:val="28"/>
        </w:numPr>
        <w:suppressAutoHyphens/>
        <w:ind w:left="426" w:hanging="426"/>
        <w:jc w:val="both"/>
        <w:rPr>
          <w:rFonts w:ascii="Arial" w:hAnsi="Arial" w:cs="Arial"/>
        </w:rPr>
      </w:pPr>
      <w:r w:rsidRPr="001167EE">
        <w:rPr>
          <w:rFonts w:ascii="Arial" w:hAnsi="Arial" w:cs="Arial"/>
        </w:rPr>
        <w:t>Host platí účet za ubytování a za poskytnutí služeb v souladu s ceníkem.</w:t>
      </w:r>
    </w:p>
    <w:p w:rsidR="001167EE" w:rsidRDefault="000A5F0F" w:rsidP="001167EE">
      <w:pPr>
        <w:pStyle w:val="Odstavecseseznamem"/>
        <w:numPr>
          <w:ilvl w:val="0"/>
          <w:numId w:val="28"/>
        </w:numPr>
        <w:suppressAutoHyphens/>
        <w:ind w:left="426" w:hanging="426"/>
        <w:jc w:val="both"/>
        <w:rPr>
          <w:rFonts w:ascii="Arial" w:hAnsi="Arial" w:cs="Arial"/>
        </w:rPr>
      </w:pPr>
      <w:r w:rsidRPr="001167EE">
        <w:rPr>
          <w:rFonts w:ascii="Arial" w:hAnsi="Arial" w:cs="Arial"/>
        </w:rPr>
        <w:t>Požádá-li host o prodloužení ubytování, může mu být nabídnut i jiný pokoj než ten, ve kterém byl ubytován.</w:t>
      </w:r>
    </w:p>
    <w:p w:rsidR="00731BC4" w:rsidRPr="00731BC4" w:rsidRDefault="00731BC4" w:rsidP="001167EE">
      <w:pPr>
        <w:pStyle w:val="Odstavecseseznamem"/>
        <w:numPr>
          <w:ilvl w:val="0"/>
          <w:numId w:val="28"/>
        </w:numPr>
        <w:suppressAutoHyphens/>
        <w:ind w:left="426" w:hanging="426"/>
        <w:jc w:val="both"/>
        <w:rPr>
          <w:rFonts w:ascii="Arial" w:hAnsi="Arial" w:cs="Arial"/>
        </w:rPr>
      </w:pPr>
      <w:r w:rsidRPr="00731BC4">
        <w:rPr>
          <w:rFonts w:ascii="Arial" w:hAnsi="Arial" w:cs="Arial"/>
        </w:rPr>
        <w:t>Při ukončení pobytu předá host klíče na recepci, případně je vhodí do trezoru, který je umístěn ve vestibulu objektu ve 2.NP u vstupních dveří.</w:t>
      </w:r>
    </w:p>
    <w:p w:rsidR="000A5F0F" w:rsidRPr="00731BC4" w:rsidRDefault="000A5F0F" w:rsidP="000A5F0F">
      <w:pPr>
        <w:pStyle w:val="Odstavecseseznamem"/>
        <w:rPr>
          <w:rFonts w:ascii="Arial" w:hAnsi="Arial" w:cs="Arial"/>
        </w:rPr>
      </w:pPr>
    </w:p>
    <w:p w:rsidR="001167EE" w:rsidRPr="001167EE" w:rsidRDefault="001167EE" w:rsidP="000A5F0F">
      <w:pPr>
        <w:pStyle w:val="Odstavecseseznamem"/>
        <w:rPr>
          <w:rFonts w:ascii="Arial" w:hAnsi="Arial" w:cs="Arial"/>
        </w:rPr>
      </w:pPr>
    </w:p>
    <w:p w:rsidR="000A5F0F" w:rsidRPr="001167EE" w:rsidRDefault="000A5F0F" w:rsidP="000A5F0F">
      <w:pPr>
        <w:pStyle w:val="Odstavecseseznamem"/>
        <w:ind w:hanging="720"/>
        <w:rPr>
          <w:rFonts w:ascii="Arial" w:hAnsi="Arial" w:cs="Arial"/>
          <w:b/>
        </w:rPr>
      </w:pPr>
      <w:r w:rsidRPr="001167EE">
        <w:rPr>
          <w:rFonts w:ascii="Arial" w:hAnsi="Arial" w:cs="Arial"/>
          <w:b/>
        </w:rPr>
        <w:t>Bez souhlasu provozovatele nelze:</w:t>
      </w:r>
    </w:p>
    <w:p w:rsidR="000A5F0F" w:rsidRPr="001167EE" w:rsidRDefault="000A5F0F" w:rsidP="000A5F0F">
      <w:pPr>
        <w:pStyle w:val="Odstavecseseznamem"/>
        <w:numPr>
          <w:ilvl w:val="0"/>
          <w:numId w:val="28"/>
        </w:numPr>
        <w:spacing w:after="160" w:line="259" w:lineRule="auto"/>
        <w:ind w:left="426" w:hanging="426"/>
        <w:jc w:val="both"/>
        <w:rPr>
          <w:rFonts w:ascii="Arial" w:hAnsi="Arial" w:cs="Arial"/>
        </w:rPr>
      </w:pPr>
      <w:r w:rsidRPr="001167EE">
        <w:rPr>
          <w:rFonts w:ascii="Arial" w:hAnsi="Arial" w:cs="Arial"/>
        </w:rPr>
        <w:t>Provádět podstatné změny v prostorách určených k ubytování (stěhovat nábytek, přemísťovat vybavení, zasahovat do instalací apod.).</w:t>
      </w:r>
    </w:p>
    <w:p w:rsidR="000A5F0F" w:rsidRPr="001167EE" w:rsidRDefault="000A5F0F" w:rsidP="000A5F0F">
      <w:pPr>
        <w:pStyle w:val="Odstavecseseznamem"/>
        <w:numPr>
          <w:ilvl w:val="0"/>
          <w:numId w:val="28"/>
        </w:numPr>
        <w:spacing w:after="160" w:line="259" w:lineRule="auto"/>
        <w:ind w:left="426" w:hanging="426"/>
        <w:jc w:val="both"/>
        <w:rPr>
          <w:rFonts w:ascii="Arial" w:hAnsi="Arial" w:cs="Arial"/>
        </w:rPr>
      </w:pPr>
      <w:r w:rsidRPr="001167EE">
        <w:rPr>
          <w:rFonts w:ascii="Arial" w:hAnsi="Arial" w:cs="Arial"/>
        </w:rPr>
        <w:t>Odnášet jakékoliv vybavení a zařízení z prostor určených k ubytování.</w:t>
      </w:r>
    </w:p>
    <w:p w:rsidR="000A5F0F" w:rsidRPr="001167EE" w:rsidRDefault="000A5F0F" w:rsidP="000A5F0F">
      <w:pPr>
        <w:pStyle w:val="Odstavecseseznamem"/>
        <w:numPr>
          <w:ilvl w:val="0"/>
          <w:numId w:val="28"/>
        </w:numPr>
        <w:spacing w:after="160" w:line="259" w:lineRule="auto"/>
        <w:ind w:left="426" w:hanging="426"/>
        <w:jc w:val="both"/>
        <w:rPr>
          <w:rFonts w:ascii="Arial" w:hAnsi="Arial" w:cs="Arial"/>
        </w:rPr>
      </w:pPr>
      <w:r w:rsidRPr="001167EE">
        <w:rPr>
          <w:rFonts w:ascii="Arial" w:hAnsi="Arial" w:cs="Arial"/>
        </w:rPr>
        <w:t>Používat v prostorách určených k ubytování vlastní spotřebiče, mimo malých spotřebičů používaných pro osobní hygienu či kancelářskou práci.</w:t>
      </w:r>
    </w:p>
    <w:p w:rsidR="000A5F0F" w:rsidRPr="001167EE" w:rsidRDefault="000A5F0F" w:rsidP="000A5F0F">
      <w:pPr>
        <w:pStyle w:val="Odstavecseseznamem"/>
        <w:numPr>
          <w:ilvl w:val="0"/>
          <w:numId w:val="28"/>
        </w:numPr>
        <w:spacing w:after="160" w:line="259" w:lineRule="auto"/>
        <w:ind w:left="426" w:hanging="426"/>
        <w:jc w:val="both"/>
        <w:rPr>
          <w:rFonts w:ascii="Arial" w:hAnsi="Arial" w:cs="Arial"/>
        </w:rPr>
      </w:pPr>
      <w:r w:rsidRPr="001167EE">
        <w:rPr>
          <w:rFonts w:ascii="Arial" w:hAnsi="Arial" w:cs="Arial"/>
        </w:rPr>
        <w:t>Přenechat prostory určené k ubytování jiné osobě, která není k ubytování řádně přihlášena a neuhradila poplatek za ubytování.</w:t>
      </w:r>
    </w:p>
    <w:p w:rsidR="000A5F0F" w:rsidRPr="001167EE" w:rsidRDefault="000A5F0F" w:rsidP="000A5F0F">
      <w:pPr>
        <w:pStyle w:val="Odstavecseseznamem"/>
        <w:numPr>
          <w:ilvl w:val="0"/>
          <w:numId w:val="28"/>
        </w:numPr>
        <w:spacing w:after="160" w:line="259" w:lineRule="auto"/>
        <w:ind w:left="426" w:hanging="426"/>
        <w:jc w:val="both"/>
        <w:rPr>
          <w:rFonts w:ascii="Arial" w:hAnsi="Arial" w:cs="Arial"/>
        </w:rPr>
      </w:pPr>
      <w:r w:rsidRPr="001167EE">
        <w:rPr>
          <w:rFonts w:ascii="Arial" w:hAnsi="Arial" w:cs="Arial"/>
        </w:rPr>
        <w:t>Přijímat návštěvy v prostorách určených k ubytování.</w:t>
      </w:r>
    </w:p>
    <w:p w:rsidR="000A5F0F" w:rsidRPr="001167EE" w:rsidRDefault="000A5F0F" w:rsidP="000A5F0F">
      <w:pPr>
        <w:pStyle w:val="Odstavecseseznamem"/>
        <w:numPr>
          <w:ilvl w:val="0"/>
          <w:numId w:val="28"/>
        </w:numPr>
        <w:spacing w:after="160" w:line="259" w:lineRule="auto"/>
        <w:ind w:left="426" w:hanging="426"/>
        <w:jc w:val="both"/>
        <w:rPr>
          <w:rFonts w:ascii="Arial" w:hAnsi="Arial" w:cs="Arial"/>
        </w:rPr>
      </w:pPr>
      <w:r w:rsidRPr="001167EE">
        <w:rPr>
          <w:rFonts w:ascii="Arial" w:hAnsi="Arial" w:cs="Arial"/>
        </w:rPr>
        <w:t>Uvádět adresu ubytovacího zařízení jako místo svého podnikání.</w:t>
      </w:r>
    </w:p>
    <w:p w:rsidR="000A5F0F" w:rsidRDefault="000A5F0F" w:rsidP="000A5F0F">
      <w:pPr>
        <w:pStyle w:val="Odstavecseseznamem"/>
        <w:numPr>
          <w:ilvl w:val="0"/>
          <w:numId w:val="28"/>
        </w:numPr>
        <w:spacing w:after="160" w:line="259" w:lineRule="auto"/>
        <w:ind w:left="426" w:hanging="426"/>
        <w:jc w:val="both"/>
        <w:rPr>
          <w:rFonts w:ascii="Arial" w:hAnsi="Arial" w:cs="Arial"/>
        </w:rPr>
      </w:pPr>
      <w:r w:rsidRPr="001167EE">
        <w:rPr>
          <w:rFonts w:ascii="Arial" w:hAnsi="Arial" w:cs="Arial"/>
        </w:rPr>
        <w:t>Umístit v ubytovacích prostorách psy a jiná zvířata.</w:t>
      </w:r>
    </w:p>
    <w:p w:rsidR="00731BC4" w:rsidRPr="004529FC" w:rsidRDefault="00731BC4" w:rsidP="004529FC">
      <w:pPr>
        <w:spacing w:after="160" w:line="259" w:lineRule="auto"/>
        <w:jc w:val="both"/>
        <w:rPr>
          <w:rFonts w:ascii="Arial" w:hAnsi="Arial" w:cs="Arial"/>
        </w:rPr>
      </w:pPr>
    </w:p>
    <w:p w:rsidR="000A5F0F" w:rsidRPr="001167EE" w:rsidRDefault="000A5F0F" w:rsidP="000A5F0F">
      <w:pPr>
        <w:rPr>
          <w:rFonts w:ascii="Arial" w:hAnsi="Arial" w:cs="Arial"/>
        </w:rPr>
      </w:pPr>
    </w:p>
    <w:p w:rsidR="000A5F0F" w:rsidRPr="001167EE" w:rsidRDefault="000A5F0F" w:rsidP="000A5F0F">
      <w:pPr>
        <w:rPr>
          <w:rFonts w:ascii="Arial" w:hAnsi="Arial" w:cs="Arial"/>
          <w:b/>
        </w:rPr>
      </w:pPr>
      <w:r w:rsidRPr="001167EE">
        <w:rPr>
          <w:rFonts w:ascii="Arial" w:hAnsi="Arial" w:cs="Arial"/>
          <w:b/>
        </w:rPr>
        <w:t>Ubytovaný dále nesmí:</w:t>
      </w:r>
    </w:p>
    <w:p w:rsidR="000A5F0F" w:rsidRPr="001167EE" w:rsidRDefault="000A5F0F" w:rsidP="001167EE">
      <w:pPr>
        <w:pStyle w:val="Odstavecseseznamem"/>
        <w:numPr>
          <w:ilvl w:val="0"/>
          <w:numId w:val="29"/>
        </w:numPr>
        <w:spacing w:after="160" w:line="259" w:lineRule="auto"/>
        <w:ind w:left="426" w:hanging="426"/>
        <w:rPr>
          <w:rFonts w:ascii="Arial" w:hAnsi="Arial" w:cs="Arial"/>
        </w:rPr>
      </w:pPr>
      <w:r w:rsidRPr="001167EE">
        <w:rPr>
          <w:rFonts w:ascii="Arial" w:hAnsi="Arial" w:cs="Arial"/>
        </w:rPr>
        <w:t>Vnášet do ubytovacích prostor zbraně, střelivo, výbušniny, zábavnou pyrotechniku, či je jinak přechovávat ve stavu umožňujícím jejich okamžité použití.</w:t>
      </w:r>
    </w:p>
    <w:p w:rsidR="000A5F0F" w:rsidRPr="001167EE" w:rsidRDefault="000A5F0F" w:rsidP="001167EE">
      <w:pPr>
        <w:pStyle w:val="Odstavecseseznamem"/>
        <w:numPr>
          <w:ilvl w:val="0"/>
          <w:numId w:val="29"/>
        </w:numPr>
        <w:spacing w:after="160" w:line="259" w:lineRule="auto"/>
        <w:ind w:left="426" w:hanging="426"/>
        <w:rPr>
          <w:rFonts w:ascii="Arial" w:hAnsi="Arial" w:cs="Arial"/>
        </w:rPr>
      </w:pPr>
      <w:r w:rsidRPr="001167EE">
        <w:rPr>
          <w:rFonts w:ascii="Arial" w:hAnsi="Arial" w:cs="Arial"/>
        </w:rPr>
        <w:t>Držet, vyrábět či přechovávat omamné či psychotropní látky a jedy.</w:t>
      </w:r>
    </w:p>
    <w:p w:rsidR="000A5F0F" w:rsidRPr="00731BC4" w:rsidRDefault="000A5F0F" w:rsidP="001167EE">
      <w:pPr>
        <w:pStyle w:val="Odstavecseseznamem"/>
        <w:numPr>
          <w:ilvl w:val="0"/>
          <w:numId w:val="29"/>
        </w:numPr>
        <w:spacing w:after="160" w:line="259" w:lineRule="auto"/>
        <w:ind w:left="426" w:hanging="426"/>
        <w:rPr>
          <w:rFonts w:ascii="Arial" w:hAnsi="Arial" w:cs="Arial"/>
        </w:rPr>
      </w:pPr>
      <w:r w:rsidRPr="00731BC4">
        <w:rPr>
          <w:rFonts w:ascii="Arial" w:hAnsi="Arial" w:cs="Arial"/>
        </w:rPr>
        <w:t>Kouřit – zákaz kouření včetně elektronických cigaret platí v celém ubytovacím zařízení.</w:t>
      </w:r>
      <w:r w:rsidR="00731BC4" w:rsidRPr="00731BC4">
        <w:rPr>
          <w:rFonts w:ascii="Arial" w:hAnsi="Arial" w:cs="Arial"/>
        </w:rPr>
        <w:t xml:space="preserve"> Na pokojích je přísný zákaz přípravy teplých jídel a nápojů (zákaz používání rychlovarných konvic, ponorných vařičů, apod.).</w:t>
      </w:r>
    </w:p>
    <w:p w:rsidR="000A5F0F" w:rsidRPr="001167EE" w:rsidRDefault="000A5F0F" w:rsidP="001167EE">
      <w:pPr>
        <w:pStyle w:val="Odstavecseseznamem"/>
        <w:numPr>
          <w:ilvl w:val="0"/>
          <w:numId w:val="29"/>
        </w:numPr>
        <w:spacing w:after="160" w:line="259" w:lineRule="auto"/>
        <w:ind w:left="426" w:hanging="426"/>
        <w:rPr>
          <w:rFonts w:ascii="Arial" w:hAnsi="Arial" w:cs="Arial"/>
        </w:rPr>
      </w:pPr>
      <w:r w:rsidRPr="001167EE">
        <w:rPr>
          <w:rFonts w:ascii="Arial" w:hAnsi="Arial" w:cs="Arial"/>
        </w:rPr>
        <w:t>Používat otevřený oheň.</w:t>
      </w:r>
    </w:p>
    <w:p w:rsidR="000A5F0F" w:rsidRPr="001167EE" w:rsidRDefault="000A5F0F" w:rsidP="000A5F0F">
      <w:pPr>
        <w:rPr>
          <w:rFonts w:ascii="Arial" w:hAnsi="Arial" w:cs="Arial"/>
        </w:rPr>
      </w:pPr>
    </w:p>
    <w:p w:rsidR="000A5F0F" w:rsidRPr="001167EE" w:rsidRDefault="000A5F0F" w:rsidP="000A5F0F">
      <w:pPr>
        <w:rPr>
          <w:rFonts w:ascii="Arial" w:hAnsi="Arial" w:cs="Arial"/>
          <w:b/>
        </w:rPr>
      </w:pPr>
      <w:r w:rsidRPr="001167EE">
        <w:rPr>
          <w:rFonts w:ascii="Arial" w:hAnsi="Arial" w:cs="Arial"/>
          <w:b/>
        </w:rPr>
        <w:t>Další obecná pravidla ubytování:</w:t>
      </w:r>
    </w:p>
    <w:p w:rsidR="000A5F0F" w:rsidRPr="001167EE" w:rsidRDefault="000A5F0F" w:rsidP="001167EE">
      <w:pPr>
        <w:pStyle w:val="Odstavecseseznamem"/>
        <w:numPr>
          <w:ilvl w:val="0"/>
          <w:numId w:val="30"/>
        </w:numPr>
        <w:spacing w:after="160" w:line="259" w:lineRule="auto"/>
        <w:ind w:left="426" w:hanging="426"/>
        <w:jc w:val="both"/>
        <w:rPr>
          <w:rFonts w:ascii="Arial" w:hAnsi="Arial" w:cs="Arial"/>
        </w:rPr>
      </w:pPr>
      <w:r w:rsidRPr="001167EE">
        <w:rPr>
          <w:rFonts w:ascii="Arial" w:hAnsi="Arial" w:cs="Arial"/>
        </w:rPr>
        <w:t>Host je povinen umožnit přístup do pokoje personálu penzionu, za účelem provádění úklidu. Denně je prováděn úklid WC a koupelny, vynesení koše. V případě potřeby může host požádat o další úklid či o výměnu ručníků a doplnění toaletního papíru.</w:t>
      </w:r>
    </w:p>
    <w:p w:rsidR="000A5F0F" w:rsidRPr="001167EE" w:rsidRDefault="000A5F0F" w:rsidP="001167EE">
      <w:pPr>
        <w:pStyle w:val="Odstavecseseznamem"/>
        <w:numPr>
          <w:ilvl w:val="0"/>
          <w:numId w:val="30"/>
        </w:numPr>
        <w:spacing w:after="160" w:line="259" w:lineRule="auto"/>
        <w:ind w:left="426" w:hanging="426"/>
        <w:jc w:val="both"/>
        <w:rPr>
          <w:rFonts w:ascii="Arial" w:hAnsi="Arial" w:cs="Arial"/>
        </w:rPr>
      </w:pPr>
      <w:r w:rsidRPr="001167EE">
        <w:rPr>
          <w:rFonts w:ascii="Arial" w:hAnsi="Arial" w:cs="Arial"/>
        </w:rPr>
        <w:t>Z bezpečnostních důvodů není vhodné ponechávat děti mladší 12 let v pokoji ani v ostatních prostorách bez dozoru dospělých.</w:t>
      </w:r>
    </w:p>
    <w:p w:rsidR="000A5F0F" w:rsidRPr="001167EE" w:rsidRDefault="000A5F0F" w:rsidP="001167EE">
      <w:pPr>
        <w:pStyle w:val="Odstavecseseznamem"/>
        <w:numPr>
          <w:ilvl w:val="0"/>
          <w:numId w:val="30"/>
        </w:numPr>
        <w:spacing w:after="160" w:line="259" w:lineRule="auto"/>
        <w:ind w:left="426" w:hanging="426"/>
        <w:jc w:val="both"/>
        <w:rPr>
          <w:rFonts w:ascii="Arial" w:hAnsi="Arial" w:cs="Arial"/>
        </w:rPr>
      </w:pPr>
      <w:r w:rsidRPr="001167EE">
        <w:rPr>
          <w:rFonts w:ascii="Arial" w:hAnsi="Arial" w:cs="Arial"/>
        </w:rPr>
        <w:t>Pokoj je hostu předán bez závad, pokud host během pobytu zjistí jakoukoli závadu či poruchu, je v jeho vlastním zájmu, aby tuto poruchu nahlásil provozovateli.</w:t>
      </w:r>
    </w:p>
    <w:p w:rsidR="000A5F0F" w:rsidRPr="003F5AF0" w:rsidRDefault="000A5F0F" w:rsidP="001167EE">
      <w:pPr>
        <w:pStyle w:val="Odstavecseseznamem"/>
        <w:numPr>
          <w:ilvl w:val="0"/>
          <w:numId w:val="30"/>
        </w:numPr>
        <w:spacing w:after="160" w:line="259" w:lineRule="auto"/>
        <w:ind w:left="426" w:hanging="426"/>
        <w:jc w:val="both"/>
        <w:rPr>
          <w:rFonts w:ascii="Arial" w:hAnsi="Arial" w:cs="Arial"/>
          <w:color w:val="FF0000"/>
        </w:rPr>
      </w:pPr>
      <w:r w:rsidRPr="001167EE">
        <w:rPr>
          <w:rFonts w:ascii="Arial" w:hAnsi="Arial" w:cs="Arial"/>
        </w:rPr>
        <w:t xml:space="preserve">Cennosti lze uložit v hlavním trezoru provozovny Penzionu BAZÉN. Za ztrátu cenností neuložených v trezoru, nenese provozovatel odpovědnost. </w:t>
      </w:r>
    </w:p>
    <w:p w:rsidR="000A5F0F" w:rsidRPr="001167EE" w:rsidRDefault="000A5F0F" w:rsidP="001167EE">
      <w:pPr>
        <w:pStyle w:val="Odstavecseseznamem"/>
        <w:numPr>
          <w:ilvl w:val="0"/>
          <w:numId w:val="30"/>
        </w:numPr>
        <w:spacing w:after="160" w:line="259" w:lineRule="auto"/>
        <w:ind w:left="426" w:hanging="426"/>
        <w:jc w:val="both"/>
        <w:rPr>
          <w:rFonts w:ascii="Arial" w:hAnsi="Arial" w:cs="Arial"/>
        </w:rPr>
      </w:pPr>
      <w:r w:rsidRPr="001167EE">
        <w:rPr>
          <w:rFonts w:ascii="Arial" w:hAnsi="Arial" w:cs="Arial"/>
        </w:rPr>
        <w:t>Host je povinen seznámit se s bezpečnostními pravidly a evakuačním plánem. Nebezpečí vzniku požáru, situaci vyžadující zásah policie nebo lékařské služby ohlásí host neprodleně provozovateli a v rámci svých možností učiní vše, aby zabránil šíření požáru či odvrátil hrozící nebezpečí.</w:t>
      </w:r>
    </w:p>
    <w:p w:rsidR="000A5F0F" w:rsidRPr="001167EE" w:rsidRDefault="000A5F0F" w:rsidP="001167EE">
      <w:pPr>
        <w:pStyle w:val="Odstavecseseznamem"/>
        <w:numPr>
          <w:ilvl w:val="0"/>
          <w:numId w:val="30"/>
        </w:numPr>
        <w:spacing w:after="160" w:line="259" w:lineRule="auto"/>
        <w:ind w:left="426" w:hanging="426"/>
        <w:jc w:val="both"/>
        <w:rPr>
          <w:rFonts w:ascii="Arial" w:hAnsi="Arial" w:cs="Arial"/>
        </w:rPr>
      </w:pPr>
      <w:r w:rsidRPr="001167EE">
        <w:rPr>
          <w:rFonts w:ascii="Arial" w:hAnsi="Arial" w:cs="Arial"/>
        </w:rPr>
        <w:t>Jakýkoliv majetek zapomenutý hostem v penzionu, mu bude zaslán pouze na základě jeho žádosti a na jeho náklad. Penzion skladuje zapomenuté předměty po dobu 14 dní a poté, jde-li evidentně o předměty mající hodnotu, je předá příslušným úřadům. Pokud se nalezený předmět jeví jako bezcenný, provozovatel si vyhrazuje právo jej, po uplynutí výše uvedené doby, zlikvidovat.</w:t>
      </w:r>
    </w:p>
    <w:p w:rsidR="000A5F0F" w:rsidRPr="001167EE" w:rsidRDefault="000A5F0F" w:rsidP="000A5F0F">
      <w:pPr>
        <w:ind w:left="360"/>
        <w:jc w:val="both"/>
        <w:rPr>
          <w:rFonts w:ascii="Arial" w:hAnsi="Arial" w:cs="Arial"/>
        </w:rPr>
      </w:pPr>
    </w:p>
    <w:p w:rsidR="000A5F0F" w:rsidRPr="001167EE" w:rsidRDefault="000A5F0F" w:rsidP="000A5F0F">
      <w:pPr>
        <w:ind w:left="360"/>
        <w:jc w:val="both"/>
        <w:rPr>
          <w:rFonts w:ascii="Arial" w:hAnsi="Arial" w:cs="Arial"/>
        </w:rPr>
      </w:pPr>
    </w:p>
    <w:p w:rsidR="000A5F0F" w:rsidRPr="001167EE" w:rsidRDefault="000A5F0F" w:rsidP="001167EE">
      <w:pPr>
        <w:jc w:val="both"/>
        <w:rPr>
          <w:rFonts w:ascii="Arial" w:hAnsi="Arial" w:cs="Arial"/>
        </w:rPr>
      </w:pPr>
      <w:r w:rsidRPr="001167EE">
        <w:rPr>
          <w:rFonts w:ascii="Arial" w:hAnsi="Arial" w:cs="Arial"/>
        </w:rPr>
        <w:t>Kontakt na provozovatele:</w:t>
      </w:r>
    </w:p>
    <w:p w:rsidR="000A5F0F" w:rsidRPr="001167EE" w:rsidRDefault="000A5F0F" w:rsidP="001167EE">
      <w:pPr>
        <w:rPr>
          <w:rFonts w:ascii="Arial" w:hAnsi="Arial" w:cs="Arial"/>
        </w:rPr>
      </w:pPr>
      <w:r w:rsidRPr="001167EE">
        <w:rPr>
          <w:rFonts w:ascii="Arial" w:hAnsi="Arial" w:cs="Arial"/>
        </w:rPr>
        <w:t>Odpovědná osoba: Pavel Kelar</w:t>
      </w:r>
    </w:p>
    <w:p w:rsidR="000A5F0F" w:rsidRPr="001167EE" w:rsidRDefault="000A5F0F" w:rsidP="001167EE">
      <w:pPr>
        <w:rPr>
          <w:rFonts w:ascii="Arial" w:hAnsi="Arial" w:cs="Arial"/>
        </w:rPr>
      </w:pPr>
      <w:proofErr w:type="gramStart"/>
      <w:r w:rsidRPr="001167EE">
        <w:rPr>
          <w:rFonts w:ascii="Arial" w:hAnsi="Arial" w:cs="Arial"/>
        </w:rPr>
        <w:t>Kontakty:    telefon</w:t>
      </w:r>
      <w:proofErr w:type="gramEnd"/>
      <w:r w:rsidRPr="001167EE">
        <w:rPr>
          <w:rFonts w:ascii="Arial" w:hAnsi="Arial" w:cs="Arial"/>
        </w:rPr>
        <w:t>: 737 234 453, 556 701 790</w:t>
      </w:r>
    </w:p>
    <w:p w:rsidR="000A5F0F" w:rsidRPr="001167EE" w:rsidRDefault="00731BC4" w:rsidP="001167EE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</w:t>
      </w:r>
      <w:r w:rsidR="000A5F0F" w:rsidRPr="001167EE">
        <w:rPr>
          <w:rFonts w:ascii="Arial" w:hAnsi="Arial" w:cs="Arial"/>
        </w:rPr>
        <w:t xml:space="preserve">web: </w:t>
      </w:r>
      <w:hyperlink r:id="rId8" w:history="1">
        <w:r w:rsidR="000A5F0F" w:rsidRPr="001167EE">
          <w:rPr>
            <w:rStyle w:val="Hypertextovodkaz"/>
            <w:rFonts w:ascii="Arial" w:hAnsi="Arial" w:cs="Arial"/>
          </w:rPr>
          <w:t>www.bazennovyjicin.cz</w:t>
        </w:r>
      </w:hyperlink>
    </w:p>
    <w:p w:rsidR="000A5F0F" w:rsidRPr="001167EE" w:rsidRDefault="000A5F0F" w:rsidP="001167EE">
      <w:pPr>
        <w:rPr>
          <w:rFonts w:ascii="Arial" w:hAnsi="Arial" w:cs="Arial"/>
        </w:rPr>
      </w:pPr>
      <w:r w:rsidRPr="001167EE">
        <w:rPr>
          <w:rFonts w:ascii="Arial" w:hAnsi="Arial" w:cs="Arial"/>
        </w:rPr>
        <w:t xml:space="preserve">                    e-mail: </w:t>
      </w:r>
      <w:hyperlink r:id="rId9" w:history="1">
        <w:r w:rsidRPr="001167EE">
          <w:rPr>
            <w:rStyle w:val="Hypertextovodkaz"/>
            <w:rFonts w:ascii="Arial" w:hAnsi="Arial" w:cs="Arial"/>
          </w:rPr>
          <w:t>info@basketnj.cz</w:t>
        </w:r>
      </w:hyperlink>
    </w:p>
    <w:p w:rsidR="000A5F0F" w:rsidRPr="001167EE" w:rsidRDefault="000A5F0F" w:rsidP="001167EE">
      <w:pPr>
        <w:rPr>
          <w:rFonts w:ascii="Arial" w:hAnsi="Arial" w:cs="Arial"/>
        </w:rPr>
      </w:pPr>
      <w:r w:rsidRPr="001167EE">
        <w:rPr>
          <w:rFonts w:ascii="Arial" w:hAnsi="Arial" w:cs="Arial"/>
        </w:rPr>
        <w:t xml:space="preserve">                          </w:t>
      </w:r>
    </w:p>
    <w:p w:rsidR="009D1E3B" w:rsidRPr="001167EE" w:rsidRDefault="009D1E3B" w:rsidP="0007653A">
      <w:pPr>
        <w:spacing w:line="276" w:lineRule="auto"/>
        <w:rPr>
          <w:rFonts w:ascii="Arial" w:hAnsi="Arial" w:cs="Arial"/>
        </w:rPr>
      </w:pPr>
    </w:p>
    <w:p w:rsidR="001167EE" w:rsidRPr="001167EE" w:rsidRDefault="001167EE" w:rsidP="001167EE">
      <w:pPr>
        <w:jc w:val="both"/>
        <w:rPr>
          <w:rFonts w:ascii="Arial" w:hAnsi="Arial" w:cs="Arial"/>
        </w:rPr>
      </w:pPr>
      <w:r w:rsidRPr="001167EE">
        <w:rPr>
          <w:rFonts w:ascii="Arial" w:hAnsi="Arial" w:cs="Arial"/>
        </w:rPr>
        <w:t>V Novém Jičíně</w:t>
      </w:r>
      <w:r w:rsidR="004529FC">
        <w:rPr>
          <w:rFonts w:ascii="Arial" w:hAnsi="Arial" w:cs="Arial"/>
        </w:rPr>
        <w:t xml:space="preserve">, dne: </w:t>
      </w:r>
      <w:proofErr w:type="gramStart"/>
      <w:r w:rsidR="004529FC">
        <w:rPr>
          <w:rFonts w:ascii="Arial" w:hAnsi="Arial" w:cs="Arial"/>
        </w:rPr>
        <w:t>30</w:t>
      </w:r>
      <w:r w:rsidRPr="001167EE">
        <w:rPr>
          <w:rFonts w:ascii="Arial" w:hAnsi="Arial" w:cs="Arial"/>
          <w:color w:val="000000"/>
        </w:rPr>
        <w:t>.1.2018</w:t>
      </w:r>
      <w:proofErr w:type="gramEnd"/>
    </w:p>
    <w:p w:rsidR="001167EE" w:rsidRPr="001167EE" w:rsidRDefault="001167EE" w:rsidP="001167EE">
      <w:pPr>
        <w:jc w:val="both"/>
        <w:rPr>
          <w:rFonts w:ascii="Arial" w:hAnsi="Arial" w:cs="Arial"/>
          <w:color w:val="000000"/>
        </w:rPr>
      </w:pPr>
    </w:p>
    <w:p w:rsidR="001167EE" w:rsidRPr="001167EE" w:rsidRDefault="001167EE" w:rsidP="001167EE">
      <w:pPr>
        <w:jc w:val="both"/>
        <w:rPr>
          <w:rFonts w:ascii="Arial" w:hAnsi="Arial" w:cs="Arial"/>
        </w:rPr>
      </w:pPr>
    </w:p>
    <w:sectPr w:rsidR="001167EE" w:rsidRPr="001167EE">
      <w:footerReference w:type="default" r:id="rId10"/>
      <w:pgSz w:w="11906" w:h="16838"/>
      <w:pgMar w:top="993" w:right="1274" w:bottom="993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4351" w:rsidRDefault="00F74351" w:rsidP="009D1E3B">
      <w:r>
        <w:separator/>
      </w:r>
    </w:p>
  </w:endnote>
  <w:endnote w:type="continuationSeparator" w:id="0">
    <w:p w:rsidR="00F74351" w:rsidRDefault="00F74351" w:rsidP="009D1E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1BC4" w:rsidRPr="008D4BD8" w:rsidRDefault="00731BC4" w:rsidP="008D4BD8">
    <w:pPr>
      <w:pStyle w:val="Zpat"/>
      <w:pBdr>
        <w:top w:val="thinThickSmallGap" w:sz="24" w:space="1" w:color="622423"/>
      </w:pBdr>
      <w:tabs>
        <w:tab w:val="clear" w:pos="4536"/>
        <w:tab w:val="clear" w:pos="9072"/>
        <w:tab w:val="right" w:pos="9215"/>
      </w:tabs>
      <w:rPr>
        <w:rFonts w:ascii="Cambria" w:hAnsi="Cambria"/>
      </w:rPr>
    </w:pPr>
    <w:r>
      <w:t xml:space="preserve">Basketbalový klub Nový </w:t>
    </w:r>
    <w:proofErr w:type="gramStart"/>
    <w:r>
      <w:t xml:space="preserve">Jičín </w:t>
    </w:r>
    <w:proofErr w:type="spellStart"/>
    <w:r>
      <w:t>z.s</w:t>
    </w:r>
    <w:proofErr w:type="spellEnd"/>
    <w:r>
      <w:t>.</w:t>
    </w:r>
    <w:proofErr w:type="gramEnd"/>
    <w:r w:rsidR="008D4BD8" w:rsidRPr="00D91016">
      <w:rPr>
        <w:rFonts w:ascii="Calibri Light" w:hAnsi="Calibri Light"/>
      </w:rPr>
      <w:tab/>
    </w:r>
    <w:r w:rsidRPr="008D4BD8">
      <w:rPr>
        <w:rFonts w:ascii="Cambria" w:hAnsi="Cambria"/>
      </w:rPr>
      <w:t xml:space="preserve">Stránka </w:t>
    </w:r>
    <w:r w:rsidRPr="008D4BD8">
      <w:rPr>
        <w:rFonts w:ascii="Calibri" w:hAnsi="Calibri"/>
      </w:rPr>
      <w:fldChar w:fldCharType="begin"/>
    </w:r>
    <w:r>
      <w:instrText>PAGE   \* MERGEFORMAT</w:instrText>
    </w:r>
    <w:r w:rsidRPr="008D4BD8">
      <w:rPr>
        <w:rFonts w:ascii="Calibri" w:hAnsi="Calibri"/>
      </w:rPr>
      <w:fldChar w:fldCharType="separate"/>
    </w:r>
    <w:r w:rsidR="001E6723" w:rsidRPr="001E6723">
      <w:rPr>
        <w:rFonts w:ascii="Cambria" w:hAnsi="Cambria"/>
        <w:noProof/>
      </w:rPr>
      <w:t>1</w:t>
    </w:r>
    <w:r w:rsidRPr="008D4BD8">
      <w:rPr>
        <w:rFonts w:ascii="Cambria" w:hAnsi="Cambria"/>
      </w:rPr>
      <w:fldChar w:fldCharType="end"/>
    </w:r>
  </w:p>
  <w:p w:rsidR="00731BC4" w:rsidRDefault="00731BC4" w:rsidP="009D1E3B">
    <w:pPr>
      <w:pStyle w:val="Zpat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4351" w:rsidRDefault="00F74351" w:rsidP="009D1E3B">
      <w:r>
        <w:separator/>
      </w:r>
    </w:p>
  </w:footnote>
  <w:footnote w:type="continuationSeparator" w:id="0">
    <w:p w:rsidR="00F74351" w:rsidRDefault="00F74351" w:rsidP="009D1E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</w:abstractNum>
  <w:abstractNum w:abstractNumId="1" w15:restartNumberingAfterBreak="0">
    <w:nsid w:val="0000000D"/>
    <w:multiLevelType w:val="singleLevel"/>
    <w:tmpl w:val="0000000D"/>
    <w:name w:val="WW8Num25"/>
    <w:lvl w:ilvl="0">
      <w:start w:val="1"/>
      <w:numFmt w:val="bullet"/>
      <w:suff w:val="nothing"/>
      <w:lvlText w:val=""/>
      <w:lvlJc w:val="left"/>
      <w:pPr>
        <w:ind w:left="360" w:hanging="360"/>
      </w:pPr>
      <w:rPr>
        <w:rFonts w:ascii="Wingdings" w:hAnsi="Wingdings"/>
      </w:rPr>
    </w:lvl>
  </w:abstractNum>
  <w:abstractNum w:abstractNumId="2" w15:restartNumberingAfterBreak="0">
    <w:nsid w:val="0000000F"/>
    <w:multiLevelType w:val="singleLevel"/>
    <w:tmpl w:val="0000000F"/>
    <w:name w:val="WW8Num29"/>
    <w:lvl w:ilvl="0">
      <w:start w:val="1"/>
      <w:numFmt w:val="bullet"/>
      <w:suff w:val="nothing"/>
      <w:lvlText w:val=""/>
      <w:lvlJc w:val="left"/>
      <w:pPr>
        <w:ind w:left="360" w:hanging="360"/>
      </w:pPr>
      <w:rPr>
        <w:rFonts w:ascii="Wingdings" w:hAnsi="Wingdings"/>
      </w:rPr>
    </w:lvl>
  </w:abstractNum>
  <w:abstractNum w:abstractNumId="3" w15:restartNumberingAfterBreak="0">
    <w:nsid w:val="002943D9"/>
    <w:multiLevelType w:val="hybridMultilevel"/>
    <w:tmpl w:val="509C064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322706"/>
    <w:multiLevelType w:val="hybridMultilevel"/>
    <w:tmpl w:val="7AE88C1C"/>
    <w:lvl w:ilvl="0" w:tplc="9A0076B6">
      <w:start w:val="1"/>
      <w:numFmt w:val="bullet"/>
      <w:lvlText w:val="?"/>
      <w:lvlJc w:val="left"/>
      <w:pPr>
        <w:ind w:left="1866" w:hanging="360"/>
      </w:pPr>
      <w:rPr>
        <w:rFonts w:ascii="Wingdings" w:hAnsi="Wingdings" w:cs="Wingdings" w:hint="default"/>
      </w:rPr>
    </w:lvl>
    <w:lvl w:ilvl="1" w:tplc="8D6CECDA">
      <w:start w:val="1"/>
      <w:numFmt w:val="bullet"/>
      <w:lvlText w:val=""/>
      <w:lvlJc w:val="left"/>
      <w:pPr>
        <w:ind w:left="2586" w:hanging="360"/>
      </w:pPr>
      <w:rPr>
        <w:rFonts w:ascii="Wingdings" w:hAnsi="Wingdings" w:hint="default"/>
        <w:color w:val="auto"/>
      </w:rPr>
    </w:lvl>
    <w:lvl w:ilvl="2" w:tplc="04050005" w:tentative="1">
      <w:start w:val="1"/>
      <w:numFmt w:val="bullet"/>
      <w:lvlText w:val=""/>
      <w:lvlJc w:val="left"/>
      <w:pPr>
        <w:ind w:left="330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02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746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46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8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906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626" w:hanging="360"/>
      </w:pPr>
      <w:rPr>
        <w:rFonts w:ascii="Wingdings" w:hAnsi="Wingdings" w:hint="default"/>
      </w:rPr>
    </w:lvl>
  </w:abstractNum>
  <w:abstractNum w:abstractNumId="5" w15:restartNumberingAfterBreak="0">
    <w:nsid w:val="08961B1E"/>
    <w:multiLevelType w:val="hybridMultilevel"/>
    <w:tmpl w:val="291A44DE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396806"/>
    <w:multiLevelType w:val="hybridMultilevel"/>
    <w:tmpl w:val="5450DB06"/>
    <w:lvl w:ilvl="0" w:tplc="0405000D">
      <w:start w:val="1"/>
      <w:numFmt w:val="bullet"/>
      <w:lvlText w:val=""/>
      <w:lvlJc w:val="left"/>
      <w:pPr>
        <w:ind w:left="761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81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7" w15:restartNumberingAfterBreak="0">
    <w:nsid w:val="178B585D"/>
    <w:multiLevelType w:val="multilevel"/>
    <w:tmpl w:val="5EB6F0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B293706"/>
    <w:multiLevelType w:val="multilevel"/>
    <w:tmpl w:val="389E71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0DA7F66"/>
    <w:multiLevelType w:val="hybridMultilevel"/>
    <w:tmpl w:val="78FCF39C"/>
    <w:lvl w:ilvl="0" w:tplc="9A0076B6">
      <w:start w:val="1"/>
      <w:numFmt w:val="bullet"/>
      <w:lvlText w:val="?"/>
      <w:lvlJc w:val="left"/>
      <w:pPr>
        <w:ind w:left="1866" w:hanging="360"/>
      </w:pPr>
      <w:rPr>
        <w:rFonts w:ascii="Wingdings" w:hAnsi="Wingdings" w:cs="Wingdings" w:hint="default"/>
      </w:rPr>
    </w:lvl>
    <w:lvl w:ilvl="1" w:tplc="04050003">
      <w:start w:val="1"/>
      <w:numFmt w:val="bullet"/>
      <w:lvlText w:val="o"/>
      <w:lvlJc w:val="left"/>
      <w:pPr>
        <w:ind w:left="2586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30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02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746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46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8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906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626" w:hanging="360"/>
      </w:pPr>
      <w:rPr>
        <w:rFonts w:ascii="Wingdings" w:hAnsi="Wingdings" w:hint="default"/>
      </w:rPr>
    </w:lvl>
  </w:abstractNum>
  <w:abstractNum w:abstractNumId="10" w15:restartNumberingAfterBreak="0">
    <w:nsid w:val="21E75E24"/>
    <w:multiLevelType w:val="hybridMultilevel"/>
    <w:tmpl w:val="8C5ACDBE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FA26A6"/>
    <w:multiLevelType w:val="hybridMultilevel"/>
    <w:tmpl w:val="067C43B6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3937106"/>
    <w:multiLevelType w:val="hybridMultilevel"/>
    <w:tmpl w:val="284C76A2"/>
    <w:lvl w:ilvl="0" w:tplc="0405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3" w15:restartNumberingAfterBreak="0">
    <w:nsid w:val="256C511A"/>
    <w:multiLevelType w:val="singleLevel"/>
    <w:tmpl w:val="04050001"/>
    <w:lvl w:ilvl="0">
      <w:start w:val="1"/>
      <w:numFmt w:val="bullet"/>
      <w:pStyle w:val="-sloseznamu6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 w15:restartNumberingAfterBreak="0">
    <w:nsid w:val="256D7E72"/>
    <w:multiLevelType w:val="hybridMultilevel"/>
    <w:tmpl w:val="6D8627C4"/>
    <w:lvl w:ilvl="0" w:tplc="FFFFFFFF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</w:rPr>
    </w:lvl>
    <w:lvl w:ilvl="1" w:tplc="FFFFFFFF">
      <w:start w:val="1"/>
      <w:numFmt w:val="bullet"/>
      <w:lvlText w:val=""/>
      <w:lvlJc w:val="left"/>
      <w:pPr>
        <w:tabs>
          <w:tab w:val="num" w:pos="1364"/>
        </w:tabs>
        <w:ind w:left="1364" w:hanging="284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8020997"/>
    <w:multiLevelType w:val="hybridMultilevel"/>
    <w:tmpl w:val="8438D6D8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DDD841C6">
      <w:numFmt w:val="bullet"/>
      <w:lvlText w:val="-"/>
      <w:lvlJc w:val="left"/>
      <w:pPr>
        <w:ind w:left="1440" w:hanging="360"/>
      </w:pPr>
      <w:rPr>
        <w:rFonts w:ascii="Verdana" w:eastAsia="Times New Roman" w:hAnsi="Verdana" w:cs="Times New Roman" w:hint="default"/>
        <w:sz w:val="27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C2E0C61"/>
    <w:multiLevelType w:val="hybridMultilevel"/>
    <w:tmpl w:val="10001098"/>
    <w:lvl w:ilvl="0" w:tplc="E82459AE">
      <w:start w:val="760"/>
      <w:numFmt w:val="bullet"/>
      <w:lvlText w:val="-"/>
      <w:lvlJc w:val="left"/>
      <w:pPr>
        <w:ind w:left="1080" w:hanging="360"/>
      </w:pPr>
      <w:rPr>
        <w:rFonts w:ascii="Calibri" w:eastAsia="Calibri" w:hAnsi="Calibri"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D80456F"/>
    <w:multiLevelType w:val="hybridMultilevel"/>
    <w:tmpl w:val="EBC0D498"/>
    <w:lvl w:ilvl="0" w:tplc="C05E5C7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1251EBA"/>
    <w:multiLevelType w:val="hybridMultilevel"/>
    <w:tmpl w:val="44F2897E"/>
    <w:lvl w:ilvl="0" w:tplc="040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290C284C">
      <w:numFmt w:val="bullet"/>
      <w:lvlText w:val="-"/>
      <w:lvlJc w:val="left"/>
      <w:pPr>
        <w:ind w:left="1866" w:hanging="360"/>
      </w:pPr>
      <w:rPr>
        <w:rFonts w:ascii="Arial" w:eastAsia="Times New Roman" w:hAnsi="Arial" w:cs="Arial" w:hint="default"/>
      </w:rPr>
    </w:lvl>
    <w:lvl w:ilvl="2" w:tplc="040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9" w15:restartNumberingAfterBreak="0">
    <w:nsid w:val="40B23A87"/>
    <w:multiLevelType w:val="hybridMultilevel"/>
    <w:tmpl w:val="89A4F270"/>
    <w:lvl w:ilvl="0" w:tplc="87761E7A">
      <w:start w:val="1"/>
      <w:numFmt w:val="upperLetter"/>
      <w:lvlText w:val="%1)"/>
      <w:lvlJc w:val="left"/>
      <w:pPr>
        <w:ind w:left="78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506" w:hanging="360"/>
      </w:pPr>
    </w:lvl>
    <w:lvl w:ilvl="2" w:tplc="0405001B" w:tentative="1">
      <w:start w:val="1"/>
      <w:numFmt w:val="lowerRoman"/>
      <w:lvlText w:val="%3."/>
      <w:lvlJc w:val="right"/>
      <w:pPr>
        <w:ind w:left="2226" w:hanging="180"/>
      </w:pPr>
    </w:lvl>
    <w:lvl w:ilvl="3" w:tplc="0405000F" w:tentative="1">
      <w:start w:val="1"/>
      <w:numFmt w:val="decimal"/>
      <w:lvlText w:val="%4."/>
      <w:lvlJc w:val="left"/>
      <w:pPr>
        <w:ind w:left="2946" w:hanging="360"/>
      </w:pPr>
    </w:lvl>
    <w:lvl w:ilvl="4" w:tplc="04050019" w:tentative="1">
      <w:start w:val="1"/>
      <w:numFmt w:val="lowerLetter"/>
      <w:lvlText w:val="%5."/>
      <w:lvlJc w:val="left"/>
      <w:pPr>
        <w:ind w:left="3666" w:hanging="360"/>
      </w:pPr>
    </w:lvl>
    <w:lvl w:ilvl="5" w:tplc="0405001B" w:tentative="1">
      <w:start w:val="1"/>
      <w:numFmt w:val="lowerRoman"/>
      <w:lvlText w:val="%6."/>
      <w:lvlJc w:val="right"/>
      <w:pPr>
        <w:ind w:left="4386" w:hanging="180"/>
      </w:pPr>
    </w:lvl>
    <w:lvl w:ilvl="6" w:tplc="0405000F" w:tentative="1">
      <w:start w:val="1"/>
      <w:numFmt w:val="decimal"/>
      <w:lvlText w:val="%7."/>
      <w:lvlJc w:val="left"/>
      <w:pPr>
        <w:ind w:left="5106" w:hanging="360"/>
      </w:pPr>
    </w:lvl>
    <w:lvl w:ilvl="7" w:tplc="04050019" w:tentative="1">
      <w:start w:val="1"/>
      <w:numFmt w:val="lowerLetter"/>
      <w:lvlText w:val="%8."/>
      <w:lvlJc w:val="left"/>
      <w:pPr>
        <w:ind w:left="5826" w:hanging="360"/>
      </w:pPr>
    </w:lvl>
    <w:lvl w:ilvl="8" w:tplc="040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0" w15:restartNumberingAfterBreak="0">
    <w:nsid w:val="46A6009D"/>
    <w:multiLevelType w:val="hybridMultilevel"/>
    <w:tmpl w:val="CF3CDED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A543D2F"/>
    <w:multiLevelType w:val="hybridMultilevel"/>
    <w:tmpl w:val="D4BA6D8E"/>
    <w:lvl w:ilvl="0" w:tplc="A2A0421A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5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5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5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5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5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2" w15:restartNumberingAfterBreak="0">
    <w:nsid w:val="4AE87DAC"/>
    <w:multiLevelType w:val="hybridMultilevel"/>
    <w:tmpl w:val="186650C4"/>
    <w:lvl w:ilvl="0" w:tplc="9A0076B6">
      <w:start w:val="1"/>
      <w:numFmt w:val="bullet"/>
      <w:lvlText w:val="?"/>
      <w:lvlJc w:val="left"/>
      <w:pPr>
        <w:ind w:left="1866" w:hanging="360"/>
      </w:pPr>
      <w:rPr>
        <w:rFonts w:ascii="Wingdings" w:hAnsi="Wingdings" w:cs="Wingdings" w:hint="default"/>
      </w:rPr>
    </w:lvl>
    <w:lvl w:ilvl="1" w:tplc="040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2" w:tplc="04050005" w:tentative="1">
      <w:start w:val="1"/>
      <w:numFmt w:val="bullet"/>
      <w:lvlText w:val=""/>
      <w:lvlJc w:val="left"/>
      <w:pPr>
        <w:ind w:left="330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02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746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46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8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906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626" w:hanging="360"/>
      </w:pPr>
      <w:rPr>
        <w:rFonts w:ascii="Wingdings" w:hAnsi="Wingdings" w:hint="default"/>
      </w:rPr>
    </w:lvl>
  </w:abstractNum>
  <w:abstractNum w:abstractNumId="23" w15:restartNumberingAfterBreak="0">
    <w:nsid w:val="4D0631EE"/>
    <w:multiLevelType w:val="hybridMultilevel"/>
    <w:tmpl w:val="5AE0C124"/>
    <w:lvl w:ilvl="0" w:tplc="FFFFFFFF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D2307A7"/>
    <w:multiLevelType w:val="hybridMultilevel"/>
    <w:tmpl w:val="3AE6D6FA"/>
    <w:lvl w:ilvl="0" w:tplc="0405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D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1F02A05"/>
    <w:multiLevelType w:val="hybridMultilevel"/>
    <w:tmpl w:val="773A825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6F66178"/>
    <w:multiLevelType w:val="multilevel"/>
    <w:tmpl w:val="EDE8615A"/>
    <w:lvl w:ilvl="0">
      <w:start w:val="1"/>
      <w:numFmt w:val="decimal"/>
      <w:pStyle w:val="Nadpis1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7" w15:restartNumberingAfterBreak="0">
    <w:nsid w:val="5AB21506"/>
    <w:multiLevelType w:val="hybridMultilevel"/>
    <w:tmpl w:val="8096700A"/>
    <w:lvl w:ilvl="0" w:tplc="0405000B">
      <w:start w:val="1"/>
      <w:numFmt w:val="bullet"/>
      <w:lvlText w:val=""/>
      <w:lvlJc w:val="left"/>
      <w:pPr>
        <w:ind w:left="1004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8" w15:restartNumberingAfterBreak="0">
    <w:nsid w:val="5E2B5C59"/>
    <w:multiLevelType w:val="hybridMultilevel"/>
    <w:tmpl w:val="1786F6D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5257DB8"/>
    <w:multiLevelType w:val="hybridMultilevel"/>
    <w:tmpl w:val="D4DEC606"/>
    <w:lvl w:ilvl="0" w:tplc="FFFFFFFF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6AE53026"/>
    <w:multiLevelType w:val="multilevel"/>
    <w:tmpl w:val="B5063F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E93567B"/>
    <w:multiLevelType w:val="hybridMultilevel"/>
    <w:tmpl w:val="6BE81294"/>
    <w:lvl w:ilvl="0" w:tplc="3E84C06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12B3F9F"/>
    <w:multiLevelType w:val="hybridMultilevel"/>
    <w:tmpl w:val="CFC42B4C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4"/>
  </w:num>
  <w:num w:numId="2">
    <w:abstractNumId w:val="23"/>
  </w:num>
  <w:num w:numId="3">
    <w:abstractNumId w:val="13"/>
  </w:num>
  <w:num w:numId="4">
    <w:abstractNumId w:val="26"/>
  </w:num>
  <w:num w:numId="5">
    <w:abstractNumId w:val="24"/>
  </w:num>
  <w:num w:numId="6">
    <w:abstractNumId w:val="16"/>
  </w:num>
  <w:num w:numId="7">
    <w:abstractNumId w:val="6"/>
  </w:num>
  <w:num w:numId="8">
    <w:abstractNumId w:val="17"/>
  </w:num>
  <w:num w:numId="9">
    <w:abstractNumId w:val="15"/>
  </w:num>
  <w:num w:numId="10">
    <w:abstractNumId w:val="10"/>
  </w:num>
  <w:num w:numId="11">
    <w:abstractNumId w:val="11"/>
  </w:num>
  <w:num w:numId="12">
    <w:abstractNumId w:val="5"/>
  </w:num>
  <w:num w:numId="13">
    <w:abstractNumId w:val="21"/>
  </w:num>
  <w:num w:numId="14">
    <w:abstractNumId w:val="29"/>
  </w:num>
  <w:num w:numId="15">
    <w:abstractNumId w:val="28"/>
  </w:num>
  <w:num w:numId="16">
    <w:abstractNumId w:val="18"/>
  </w:num>
  <w:num w:numId="17">
    <w:abstractNumId w:val="9"/>
  </w:num>
  <w:num w:numId="18">
    <w:abstractNumId w:val="27"/>
  </w:num>
  <w:num w:numId="19">
    <w:abstractNumId w:val="7"/>
  </w:num>
  <w:num w:numId="20">
    <w:abstractNumId w:val="8"/>
  </w:num>
  <w:num w:numId="21">
    <w:abstractNumId w:val="30"/>
  </w:num>
  <w:num w:numId="22">
    <w:abstractNumId w:val="22"/>
  </w:num>
  <w:num w:numId="23">
    <w:abstractNumId w:val="4"/>
  </w:num>
  <w:num w:numId="24">
    <w:abstractNumId w:val="32"/>
  </w:num>
  <w:num w:numId="25">
    <w:abstractNumId w:val="12"/>
  </w:num>
  <w:num w:numId="26">
    <w:abstractNumId w:val="3"/>
  </w:num>
  <w:num w:numId="27">
    <w:abstractNumId w:val="19"/>
  </w:num>
  <w:num w:numId="28">
    <w:abstractNumId w:val="20"/>
  </w:num>
  <w:num w:numId="29">
    <w:abstractNumId w:val="25"/>
  </w:num>
  <w:num w:numId="30">
    <w:abstractNumId w:val="31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1E3B"/>
    <w:rsid w:val="00002973"/>
    <w:rsid w:val="000032F1"/>
    <w:rsid w:val="000043B3"/>
    <w:rsid w:val="000141F3"/>
    <w:rsid w:val="00014C02"/>
    <w:rsid w:val="00015CD6"/>
    <w:rsid w:val="00015EC3"/>
    <w:rsid w:val="00020A3C"/>
    <w:rsid w:val="00022F00"/>
    <w:rsid w:val="000234A1"/>
    <w:rsid w:val="00027AC6"/>
    <w:rsid w:val="00033225"/>
    <w:rsid w:val="000379AD"/>
    <w:rsid w:val="000419EA"/>
    <w:rsid w:val="00043AD8"/>
    <w:rsid w:val="00045185"/>
    <w:rsid w:val="00060D83"/>
    <w:rsid w:val="00061EFA"/>
    <w:rsid w:val="0006694A"/>
    <w:rsid w:val="000756E7"/>
    <w:rsid w:val="0007617C"/>
    <w:rsid w:val="0007653A"/>
    <w:rsid w:val="000825E6"/>
    <w:rsid w:val="00082E8A"/>
    <w:rsid w:val="000A5F0F"/>
    <w:rsid w:val="000A67F6"/>
    <w:rsid w:val="000B7BC4"/>
    <w:rsid w:val="000C057D"/>
    <w:rsid w:val="000C3175"/>
    <w:rsid w:val="000D4CC1"/>
    <w:rsid w:val="000D5857"/>
    <w:rsid w:val="000D77C5"/>
    <w:rsid w:val="000E1B7B"/>
    <w:rsid w:val="000E5352"/>
    <w:rsid w:val="000E7BE3"/>
    <w:rsid w:val="000F4D4D"/>
    <w:rsid w:val="0010372C"/>
    <w:rsid w:val="00115250"/>
    <w:rsid w:val="001167EE"/>
    <w:rsid w:val="001301AC"/>
    <w:rsid w:val="001306CD"/>
    <w:rsid w:val="001458D8"/>
    <w:rsid w:val="001479B1"/>
    <w:rsid w:val="00153358"/>
    <w:rsid w:val="00153597"/>
    <w:rsid w:val="00154EA6"/>
    <w:rsid w:val="001613F3"/>
    <w:rsid w:val="001705E6"/>
    <w:rsid w:val="00170952"/>
    <w:rsid w:val="0018190D"/>
    <w:rsid w:val="00192EBD"/>
    <w:rsid w:val="00197605"/>
    <w:rsid w:val="00197AAB"/>
    <w:rsid w:val="001A5753"/>
    <w:rsid w:val="001A5F07"/>
    <w:rsid w:val="001C6511"/>
    <w:rsid w:val="001C6A5D"/>
    <w:rsid w:val="001D0355"/>
    <w:rsid w:val="001D1596"/>
    <w:rsid w:val="001E21A2"/>
    <w:rsid w:val="001E2E76"/>
    <w:rsid w:val="001E6723"/>
    <w:rsid w:val="001E7C08"/>
    <w:rsid w:val="00202F8B"/>
    <w:rsid w:val="00203AF7"/>
    <w:rsid w:val="00204036"/>
    <w:rsid w:val="0020747B"/>
    <w:rsid w:val="00222BFA"/>
    <w:rsid w:val="00224547"/>
    <w:rsid w:val="00227208"/>
    <w:rsid w:val="00234419"/>
    <w:rsid w:val="00235E17"/>
    <w:rsid w:val="00237B08"/>
    <w:rsid w:val="002409E3"/>
    <w:rsid w:val="0024166C"/>
    <w:rsid w:val="00255799"/>
    <w:rsid w:val="00262AA1"/>
    <w:rsid w:val="0026565D"/>
    <w:rsid w:val="00266D7A"/>
    <w:rsid w:val="002672C4"/>
    <w:rsid w:val="00271DA4"/>
    <w:rsid w:val="00275FE3"/>
    <w:rsid w:val="00286445"/>
    <w:rsid w:val="0028762A"/>
    <w:rsid w:val="002B1146"/>
    <w:rsid w:val="002C2003"/>
    <w:rsid w:val="002D014A"/>
    <w:rsid w:val="002D5F9B"/>
    <w:rsid w:val="002D747F"/>
    <w:rsid w:val="002E1397"/>
    <w:rsid w:val="002E4800"/>
    <w:rsid w:val="002E4F99"/>
    <w:rsid w:val="003212A0"/>
    <w:rsid w:val="00321992"/>
    <w:rsid w:val="00327CFF"/>
    <w:rsid w:val="00331F52"/>
    <w:rsid w:val="003446A2"/>
    <w:rsid w:val="00354238"/>
    <w:rsid w:val="00355B06"/>
    <w:rsid w:val="00355D81"/>
    <w:rsid w:val="00371E16"/>
    <w:rsid w:val="00374C5E"/>
    <w:rsid w:val="00374F1D"/>
    <w:rsid w:val="00377F91"/>
    <w:rsid w:val="003819F2"/>
    <w:rsid w:val="00395C6F"/>
    <w:rsid w:val="00397CFB"/>
    <w:rsid w:val="003A52C0"/>
    <w:rsid w:val="003B0748"/>
    <w:rsid w:val="003B2D13"/>
    <w:rsid w:val="003C313F"/>
    <w:rsid w:val="003D411C"/>
    <w:rsid w:val="003D4E72"/>
    <w:rsid w:val="003D68C6"/>
    <w:rsid w:val="003E01F8"/>
    <w:rsid w:val="003E0879"/>
    <w:rsid w:val="003F08B9"/>
    <w:rsid w:val="003F5AF0"/>
    <w:rsid w:val="00400127"/>
    <w:rsid w:val="004006BA"/>
    <w:rsid w:val="00403422"/>
    <w:rsid w:val="00406371"/>
    <w:rsid w:val="00410AF3"/>
    <w:rsid w:val="0041225D"/>
    <w:rsid w:val="00415D7D"/>
    <w:rsid w:val="00416B1B"/>
    <w:rsid w:val="00416F83"/>
    <w:rsid w:val="00420163"/>
    <w:rsid w:val="00422D55"/>
    <w:rsid w:val="004263F9"/>
    <w:rsid w:val="0044249E"/>
    <w:rsid w:val="00443713"/>
    <w:rsid w:val="0044420C"/>
    <w:rsid w:val="00445F4B"/>
    <w:rsid w:val="004529FC"/>
    <w:rsid w:val="004561B0"/>
    <w:rsid w:val="004634FD"/>
    <w:rsid w:val="00477F3A"/>
    <w:rsid w:val="004809CD"/>
    <w:rsid w:val="004868A5"/>
    <w:rsid w:val="00491D5E"/>
    <w:rsid w:val="0049420F"/>
    <w:rsid w:val="004A1D77"/>
    <w:rsid w:val="004A289C"/>
    <w:rsid w:val="004A2B6D"/>
    <w:rsid w:val="004A4ED1"/>
    <w:rsid w:val="004C3A69"/>
    <w:rsid w:val="004C4F5B"/>
    <w:rsid w:val="004E5616"/>
    <w:rsid w:val="004E688F"/>
    <w:rsid w:val="004F4E20"/>
    <w:rsid w:val="004F6489"/>
    <w:rsid w:val="00503620"/>
    <w:rsid w:val="005058EF"/>
    <w:rsid w:val="00507055"/>
    <w:rsid w:val="00507CCE"/>
    <w:rsid w:val="00512105"/>
    <w:rsid w:val="00522CD4"/>
    <w:rsid w:val="00531165"/>
    <w:rsid w:val="00536ADD"/>
    <w:rsid w:val="00541C6E"/>
    <w:rsid w:val="005441DF"/>
    <w:rsid w:val="005475BB"/>
    <w:rsid w:val="005665BC"/>
    <w:rsid w:val="00571404"/>
    <w:rsid w:val="005743A0"/>
    <w:rsid w:val="00575CDA"/>
    <w:rsid w:val="005770A5"/>
    <w:rsid w:val="005862F1"/>
    <w:rsid w:val="00595951"/>
    <w:rsid w:val="005A2473"/>
    <w:rsid w:val="005A587E"/>
    <w:rsid w:val="005A591E"/>
    <w:rsid w:val="005C2B25"/>
    <w:rsid w:val="005C4F17"/>
    <w:rsid w:val="005D1AA0"/>
    <w:rsid w:val="005D39B0"/>
    <w:rsid w:val="005D52B8"/>
    <w:rsid w:val="005E06FC"/>
    <w:rsid w:val="005E44C6"/>
    <w:rsid w:val="005F557F"/>
    <w:rsid w:val="005F7BA7"/>
    <w:rsid w:val="006029B8"/>
    <w:rsid w:val="006039B9"/>
    <w:rsid w:val="00604DEA"/>
    <w:rsid w:val="006141F1"/>
    <w:rsid w:val="0063684E"/>
    <w:rsid w:val="006425A5"/>
    <w:rsid w:val="00645C64"/>
    <w:rsid w:val="0064700C"/>
    <w:rsid w:val="00652570"/>
    <w:rsid w:val="0065433D"/>
    <w:rsid w:val="006565BB"/>
    <w:rsid w:val="00660BD7"/>
    <w:rsid w:val="0066368E"/>
    <w:rsid w:val="00665CAA"/>
    <w:rsid w:val="00686FF7"/>
    <w:rsid w:val="006874B0"/>
    <w:rsid w:val="00690D91"/>
    <w:rsid w:val="00693327"/>
    <w:rsid w:val="00693E2C"/>
    <w:rsid w:val="00693E56"/>
    <w:rsid w:val="006A332C"/>
    <w:rsid w:val="006A492A"/>
    <w:rsid w:val="006B7426"/>
    <w:rsid w:val="006C76B2"/>
    <w:rsid w:val="006D7F34"/>
    <w:rsid w:val="006E3F94"/>
    <w:rsid w:val="006F1B6B"/>
    <w:rsid w:val="006F6347"/>
    <w:rsid w:val="00704444"/>
    <w:rsid w:val="00705B66"/>
    <w:rsid w:val="00705E6E"/>
    <w:rsid w:val="00713AAE"/>
    <w:rsid w:val="00721E31"/>
    <w:rsid w:val="00726500"/>
    <w:rsid w:val="00726CCF"/>
    <w:rsid w:val="00731BC4"/>
    <w:rsid w:val="00731F01"/>
    <w:rsid w:val="00744CA3"/>
    <w:rsid w:val="0074606E"/>
    <w:rsid w:val="00751A23"/>
    <w:rsid w:val="00755860"/>
    <w:rsid w:val="00767213"/>
    <w:rsid w:val="007679E1"/>
    <w:rsid w:val="007737F1"/>
    <w:rsid w:val="00775EEB"/>
    <w:rsid w:val="007762F5"/>
    <w:rsid w:val="00776C3B"/>
    <w:rsid w:val="00777290"/>
    <w:rsid w:val="00780593"/>
    <w:rsid w:val="00782B5D"/>
    <w:rsid w:val="00784F56"/>
    <w:rsid w:val="007917BC"/>
    <w:rsid w:val="00793163"/>
    <w:rsid w:val="007933CD"/>
    <w:rsid w:val="007A2B72"/>
    <w:rsid w:val="007A4BF9"/>
    <w:rsid w:val="007C1681"/>
    <w:rsid w:val="007C2A38"/>
    <w:rsid w:val="007C6863"/>
    <w:rsid w:val="007E0BC3"/>
    <w:rsid w:val="007E76F8"/>
    <w:rsid w:val="007F7000"/>
    <w:rsid w:val="007F7E9D"/>
    <w:rsid w:val="00803527"/>
    <w:rsid w:val="00812B7D"/>
    <w:rsid w:val="008149C1"/>
    <w:rsid w:val="00816D7B"/>
    <w:rsid w:val="00820572"/>
    <w:rsid w:val="00821CAA"/>
    <w:rsid w:val="0082537A"/>
    <w:rsid w:val="00825A98"/>
    <w:rsid w:val="008356B7"/>
    <w:rsid w:val="008414DE"/>
    <w:rsid w:val="008422F9"/>
    <w:rsid w:val="00842784"/>
    <w:rsid w:val="00845180"/>
    <w:rsid w:val="0086407F"/>
    <w:rsid w:val="00867385"/>
    <w:rsid w:val="00867B79"/>
    <w:rsid w:val="00870B78"/>
    <w:rsid w:val="008727D6"/>
    <w:rsid w:val="0088137E"/>
    <w:rsid w:val="00881CBA"/>
    <w:rsid w:val="008830EB"/>
    <w:rsid w:val="00887A8A"/>
    <w:rsid w:val="00887D88"/>
    <w:rsid w:val="008B0464"/>
    <w:rsid w:val="008B08AD"/>
    <w:rsid w:val="008B119E"/>
    <w:rsid w:val="008C0A12"/>
    <w:rsid w:val="008D0E86"/>
    <w:rsid w:val="008D4BD8"/>
    <w:rsid w:val="008E1F92"/>
    <w:rsid w:val="008F0ED2"/>
    <w:rsid w:val="008F1FEA"/>
    <w:rsid w:val="008F228F"/>
    <w:rsid w:val="00901594"/>
    <w:rsid w:val="00907E4D"/>
    <w:rsid w:val="0091156D"/>
    <w:rsid w:val="00912776"/>
    <w:rsid w:val="00915351"/>
    <w:rsid w:val="0092047F"/>
    <w:rsid w:val="00921567"/>
    <w:rsid w:val="00922DF8"/>
    <w:rsid w:val="00923254"/>
    <w:rsid w:val="009308A6"/>
    <w:rsid w:val="00931F00"/>
    <w:rsid w:val="009322B3"/>
    <w:rsid w:val="0093335B"/>
    <w:rsid w:val="009457B2"/>
    <w:rsid w:val="00947756"/>
    <w:rsid w:val="00947F6E"/>
    <w:rsid w:val="00966489"/>
    <w:rsid w:val="00973D1C"/>
    <w:rsid w:val="00980CEC"/>
    <w:rsid w:val="00980F7C"/>
    <w:rsid w:val="00984F69"/>
    <w:rsid w:val="00993358"/>
    <w:rsid w:val="009959FB"/>
    <w:rsid w:val="009C4D69"/>
    <w:rsid w:val="009D197D"/>
    <w:rsid w:val="009D1E3B"/>
    <w:rsid w:val="009D38EB"/>
    <w:rsid w:val="009D45BB"/>
    <w:rsid w:val="009E6979"/>
    <w:rsid w:val="009E7AED"/>
    <w:rsid w:val="009F055A"/>
    <w:rsid w:val="009F49FC"/>
    <w:rsid w:val="00A00DB9"/>
    <w:rsid w:val="00A079F1"/>
    <w:rsid w:val="00A1481C"/>
    <w:rsid w:val="00A15D24"/>
    <w:rsid w:val="00A24876"/>
    <w:rsid w:val="00A32E69"/>
    <w:rsid w:val="00A43C63"/>
    <w:rsid w:val="00A458B2"/>
    <w:rsid w:val="00A46B89"/>
    <w:rsid w:val="00A46DC4"/>
    <w:rsid w:val="00A55E30"/>
    <w:rsid w:val="00A705A9"/>
    <w:rsid w:val="00A70F39"/>
    <w:rsid w:val="00A759D8"/>
    <w:rsid w:val="00A776E7"/>
    <w:rsid w:val="00A82250"/>
    <w:rsid w:val="00A84577"/>
    <w:rsid w:val="00A938A9"/>
    <w:rsid w:val="00A97027"/>
    <w:rsid w:val="00AA351C"/>
    <w:rsid w:val="00AA7DDE"/>
    <w:rsid w:val="00AC75C8"/>
    <w:rsid w:val="00AD4F2E"/>
    <w:rsid w:val="00AD6756"/>
    <w:rsid w:val="00AE009C"/>
    <w:rsid w:val="00AE5958"/>
    <w:rsid w:val="00AE636C"/>
    <w:rsid w:val="00AE649A"/>
    <w:rsid w:val="00AF12CE"/>
    <w:rsid w:val="00AF6796"/>
    <w:rsid w:val="00AF7635"/>
    <w:rsid w:val="00B06694"/>
    <w:rsid w:val="00B066E8"/>
    <w:rsid w:val="00B07144"/>
    <w:rsid w:val="00B11A88"/>
    <w:rsid w:val="00B13181"/>
    <w:rsid w:val="00B1347A"/>
    <w:rsid w:val="00B13D25"/>
    <w:rsid w:val="00B15BCB"/>
    <w:rsid w:val="00B26362"/>
    <w:rsid w:val="00B32693"/>
    <w:rsid w:val="00B329FD"/>
    <w:rsid w:val="00B33CD4"/>
    <w:rsid w:val="00B47038"/>
    <w:rsid w:val="00B62EF4"/>
    <w:rsid w:val="00B63795"/>
    <w:rsid w:val="00B63F53"/>
    <w:rsid w:val="00B666DF"/>
    <w:rsid w:val="00B66724"/>
    <w:rsid w:val="00B72F08"/>
    <w:rsid w:val="00B819BF"/>
    <w:rsid w:val="00B86925"/>
    <w:rsid w:val="00BB1562"/>
    <w:rsid w:val="00BB7AE5"/>
    <w:rsid w:val="00BC13D4"/>
    <w:rsid w:val="00BD29CD"/>
    <w:rsid w:val="00BD5BCC"/>
    <w:rsid w:val="00BD629B"/>
    <w:rsid w:val="00BE4282"/>
    <w:rsid w:val="00BE5831"/>
    <w:rsid w:val="00BE654F"/>
    <w:rsid w:val="00BF5405"/>
    <w:rsid w:val="00BF5AA7"/>
    <w:rsid w:val="00BF788A"/>
    <w:rsid w:val="00C00682"/>
    <w:rsid w:val="00C14D53"/>
    <w:rsid w:val="00C27A7E"/>
    <w:rsid w:val="00C3219E"/>
    <w:rsid w:val="00C350A4"/>
    <w:rsid w:val="00C37D7A"/>
    <w:rsid w:val="00C4274C"/>
    <w:rsid w:val="00C43992"/>
    <w:rsid w:val="00C43E25"/>
    <w:rsid w:val="00C4553A"/>
    <w:rsid w:val="00C60EFB"/>
    <w:rsid w:val="00C6162F"/>
    <w:rsid w:val="00C64A07"/>
    <w:rsid w:val="00C711C3"/>
    <w:rsid w:val="00C72E81"/>
    <w:rsid w:val="00C7785F"/>
    <w:rsid w:val="00C77C8B"/>
    <w:rsid w:val="00C80FA1"/>
    <w:rsid w:val="00C872D6"/>
    <w:rsid w:val="00C902EB"/>
    <w:rsid w:val="00C946EA"/>
    <w:rsid w:val="00CA398C"/>
    <w:rsid w:val="00CB1EA2"/>
    <w:rsid w:val="00CC28DA"/>
    <w:rsid w:val="00CC3C3F"/>
    <w:rsid w:val="00CC4F3B"/>
    <w:rsid w:val="00CC67CB"/>
    <w:rsid w:val="00CC6A1C"/>
    <w:rsid w:val="00CD14A9"/>
    <w:rsid w:val="00CD7C2E"/>
    <w:rsid w:val="00CD7D56"/>
    <w:rsid w:val="00CF1437"/>
    <w:rsid w:val="00CF2E23"/>
    <w:rsid w:val="00D013D4"/>
    <w:rsid w:val="00D05F84"/>
    <w:rsid w:val="00D233A3"/>
    <w:rsid w:val="00D325B4"/>
    <w:rsid w:val="00D451E2"/>
    <w:rsid w:val="00D47BD1"/>
    <w:rsid w:val="00D5552D"/>
    <w:rsid w:val="00D61683"/>
    <w:rsid w:val="00D6475A"/>
    <w:rsid w:val="00D66DB0"/>
    <w:rsid w:val="00D6701E"/>
    <w:rsid w:val="00D673AF"/>
    <w:rsid w:val="00D76755"/>
    <w:rsid w:val="00D810A1"/>
    <w:rsid w:val="00D866A2"/>
    <w:rsid w:val="00D86949"/>
    <w:rsid w:val="00D91016"/>
    <w:rsid w:val="00D92778"/>
    <w:rsid w:val="00D95918"/>
    <w:rsid w:val="00D96765"/>
    <w:rsid w:val="00DA01B1"/>
    <w:rsid w:val="00DA2C76"/>
    <w:rsid w:val="00DA5D2C"/>
    <w:rsid w:val="00DB32BD"/>
    <w:rsid w:val="00DB3BAC"/>
    <w:rsid w:val="00DB5327"/>
    <w:rsid w:val="00DB60F7"/>
    <w:rsid w:val="00DC3022"/>
    <w:rsid w:val="00DC612E"/>
    <w:rsid w:val="00DC7C0D"/>
    <w:rsid w:val="00DD58F8"/>
    <w:rsid w:val="00E011C6"/>
    <w:rsid w:val="00E06BEF"/>
    <w:rsid w:val="00E143F9"/>
    <w:rsid w:val="00E216B5"/>
    <w:rsid w:val="00E44D25"/>
    <w:rsid w:val="00E463D0"/>
    <w:rsid w:val="00E70BCC"/>
    <w:rsid w:val="00E800D5"/>
    <w:rsid w:val="00E801A2"/>
    <w:rsid w:val="00E85B9C"/>
    <w:rsid w:val="00E9615A"/>
    <w:rsid w:val="00E96476"/>
    <w:rsid w:val="00EA028B"/>
    <w:rsid w:val="00EA7388"/>
    <w:rsid w:val="00EB46CA"/>
    <w:rsid w:val="00EB4E68"/>
    <w:rsid w:val="00EC4DEE"/>
    <w:rsid w:val="00EC612C"/>
    <w:rsid w:val="00EC6420"/>
    <w:rsid w:val="00ED5989"/>
    <w:rsid w:val="00EE1E10"/>
    <w:rsid w:val="00EE2636"/>
    <w:rsid w:val="00EE5BEE"/>
    <w:rsid w:val="00EF48EB"/>
    <w:rsid w:val="00EF4B4E"/>
    <w:rsid w:val="00EF5BDA"/>
    <w:rsid w:val="00F05BFE"/>
    <w:rsid w:val="00F06F8E"/>
    <w:rsid w:val="00F07318"/>
    <w:rsid w:val="00F103A8"/>
    <w:rsid w:val="00F131D3"/>
    <w:rsid w:val="00F15AD2"/>
    <w:rsid w:val="00F16DAA"/>
    <w:rsid w:val="00F17E82"/>
    <w:rsid w:val="00F35D54"/>
    <w:rsid w:val="00F37750"/>
    <w:rsid w:val="00F430F9"/>
    <w:rsid w:val="00F47427"/>
    <w:rsid w:val="00F477CB"/>
    <w:rsid w:val="00F605FB"/>
    <w:rsid w:val="00F65147"/>
    <w:rsid w:val="00F678F3"/>
    <w:rsid w:val="00F7112E"/>
    <w:rsid w:val="00F74351"/>
    <w:rsid w:val="00F75769"/>
    <w:rsid w:val="00F907E7"/>
    <w:rsid w:val="00F9568E"/>
    <w:rsid w:val="00FA10BE"/>
    <w:rsid w:val="00FA4829"/>
    <w:rsid w:val="00FA529A"/>
    <w:rsid w:val="00FA5B87"/>
    <w:rsid w:val="00FB7AA8"/>
    <w:rsid w:val="00FC0937"/>
    <w:rsid w:val="00FD05CA"/>
    <w:rsid w:val="00FD0EEE"/>
    <w:rsid w:val="00FD6CE9"/>
    <w:rsid w:val="00FF03B3"/>
    <w:rsid w:val="00FF2651"/>
    <w:rsid w:val="00FF3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E3C73B1-8ACB-4CF0-9731-546BDD6AE6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iPriority="0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C872D6"/>
    <w:rPr>
      <w:rFonts w:ascii="Times New Roman" w:eastAsia="Times New Roman" w:hAnsi="Times New Roman"/>
      <w:sz w:val="24"/>
      <w:szCs w:val="24"/>
    </w:rPr>
  </w:style>
  <w:style w:type="paragraph" w:styleId="Nadpis1">
    <w:name w:val="heading 1"/>
    <w:basedOn w:val="Normln"/>
    <w:next w:val="Normln"/>
    <w:link w:val="Nadpis1Char"/>
    <w:autoRedefine/>
    <w:uiPriority w:val="9"/>
    <w:qFormat/>
    <w:rsid w:val="0007617C"/>
    <w:pPr>
      <w:numPr>
        <w:numId w:val="4"/>
      </w:numPr>
      <w:pBdr>
        <w:bottom w:val="thinThickSmallGap" w:sz="12" w:space="1" w:color="943634"/>
      </w:pBdr>
      <w:spacing w:before="400" w:line="276" w:lineRule="auto"/>
      <w:ind w:hanging="720"/>
      <w:jc w:val="center"/>
      <w:outlineLvl w:val="0"/>
    </w:pPr>
    <w:rPr>
      <w:rFonts w:ascii="Verdana" w:hAnsi="Verdana"/>
      <w:caps/>
      <w:color w:val="632423"/>
      <w:spacing w:val="20"/>
      <w:sz w:val="28"/>
      <w:szCs w:val="28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9D1E3B"/>
    <w:pPr>
      <w:pBdr>
        <w:bottom w:val="single" w:sz="4" w:space="1" w:color="622423"/>
      </w:pBdr>
      <w:spacing w:before="400"/>
      <w:jc w:val="center"/>
      <w:outlineLvl w:val="1"/>
    </w:pPr>
    <w:rPr>
      <w:caps/>
      <w:color w:val="632423"/>
      <w:spacing w:val="15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9D1E3B"/>
    <w:pPr>
      <w:pBdr>
        <w:top w:val="dotted" w:sz="4" w:space="1" w:color="622423"/>
        <w:bottom w:val="dotted" w:sz="4" w:space="1" w:color="622423"/>
      </w:pBdr>
      <w:spacing w:before="300"/>
      <w:jc w:val="center"/>
      <w:outlineLvl w:val="2"/>
    </w:pPr>
    <w:rPr>
      <w:caps/>
      <w:color w:val="622423"/>
    </w:rPr>
  </w:style>
  <w:style w:type="paragraph" w:styleId="Nadpis4">
    <w:name w:val="heading 4"/>
    <w:basedOn w:val="Normln"/>
    <w:next w:val="Normln"/>
    <w:link w:val="Nadpis4Char"/>
    <w:uiPriority w:val="9"/>
    <w:unhideWhenUsed/>
    <w:qFormat/>
    <w:rsid w:val="009D1E3B"/>
    <w:pPr>
      <w:pBdr>
        <w:bottom w:val="dotted" w:sz="4" w:space="1" w:color="943634"/>
      </w:pBdr>
      <w:spacing w:after="120"/>
      <w:jc w:val="center"/>
      <w:outlineLvl w:val="3"/>
    </w:pPr>
    <w:rPr>
      <w:caps/>
      <w:color w:val="622423"/>
      <w:spacing w:val="10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9D1E3B"/>
    <w:pPr>
      <w:spacing w:before="320" w:after="120"/>
      <w:jc w:val="center"/>
      <w:outlineLvl w:val="4"/>
    </w:pPr>
    <w:rPr>
      <w:caps/>
      <w:color w:val="622423"/>
      <w:spacing w:val="10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9D1E3B"/>
    <w:pPr>
      <w:spacing w:after="120"/>
      <w:jc w:val="center"/>
      <w:outlineLvl w:val="5"/>
    </w:pPr>
    <w:rPr>
      <w:caps/>
      <w:color w:val="943634"/>
      <w:spacing w:val="10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9D1E3B"/>
    <w:pPr>
      <w:spacing w:after="120"/>
      <w:jc w:val="center"/>
      <w:outlineLvl w:val="6"/>
    </w:pPr>
    <w:rPr>
      <w:i/>
      <w:iCs/>
      <w:caps/>
      <w:color w:val="943634"/>
      <w:spacing w:val="10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9D1E3B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9D1E3B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link w:val="Nadpis1"/>
    <w:uiPriority w:val="9"/>
    <w:rsid w:val="0007617C"/>
    <w:rPr>
      <w:rFonts w:ascii="Verdana" w:eastAsia="Times New Roman" w:hAnsi="Verdana" w:cs="Times New Roman"/>
      <w:caps/>
      <w:color w:val="632423"/>
      <w:spacing w:val="20"/>
      <w:sz w:val="28"/>
      <w:szCs w:val="28"/>
      <w:lang w:eastAsia="cs-CZ"/>
    </w:rPr>
  </w:style>
  <w:style w:type="character" w:customStyle="1" w:styleId="Nadpis2Char">
    <w:name w:val="Nadpis 2 Char"/>
    <w:link w:val="Nadpis2"/>
    <w:uiPriority w:val="9"/>
    <w:rsid w:val="009D1E3B"/>
    <w:rPr>
      <w:rFonts w:ascii="Cambria" w:eastAsia="Times New Roman" w:hAnsi="Cambria" w:cs="Times New Roman"/>
      <w:caps/>
      <w:color w:val="632423"/>
      <w:spacing w:val="15"/>
      <w:sz w:val="24"/>
      <w:szCs w:val="24"/>
    </w:rPr>
  </w:style>
  <w:style w:type="character" w:customStyle="1" w:styleId="Nadpis3Char">
    <w:name w:val="Nadpis 3 Char"/>
    <w:link w:val="Nadpis3"/>
    <w:uiPriority w:val="9"/>
    <w:rsid w:val="009D1E3B"/>
    <w:rPr>
      <w:rFonts w:ascii="Cambria" w:eastAsia="Times New Roman" w:hAnsi="Cambria" w:cs="Times New Roman"/>
      <w:caps/>
      <w:color w:val="622423"/>
      <w:sz w:val="24"/>
      <w:szCs w:val="24"/>
    </w:rPr>
  </w:style>
  <w:style w:type="character" w:customStyle="1" w:styleId="Nadpis4Char">
    <w:name w:val="Nadpis 4 Char"/>
    <w:link w:val="Nadpis4"/>
    <w:uiPriority w:val="9"/>
    <w:rsid w:val="009D1E3B"/>
    <w:rPr>
      <w:rFonts w:ascii="Cambria" w:eastAsia="Times New Roman" w:hAnsi="Cambria" w:cs="Times New Roman"/>
      <w:caps/>
      <w:color w:val="622423"/>
      <w:spacing w:val="10"/>
    </w:rPr>
  </w:style>
  <w:style w:type="character" w:customStyle="1" w:styleId="Nadpis5Char">
    <w:name w:val="Nadpis 5 Char"/>
    <w:link w:val="Nadpis5"/>
    <w:uiPriority w:val="9"/>
    <w:semiHidden/>
    <w:rsid w:val="009D1E3B"/>
    <w:rPr>
      <w:rFonts w:ascii="Cambria" w:eastAsia="Times New Roman" w:hAnsi="Cambria" w:cs="Times New Roman"/>
      <w:caps/>
      <w:color w:val="622423"/>
      <w:spacing w:val="10"/>
    </w:rPr>
  </w:style>
  <w:style w:type="character" w:customStyle="1" w:styleId="Nadpis6Char">
    <w:name w:val="Nadpis 6 Char"/>
    <w:link w:val="Nadpis6"/>
    <w:uiPriority w:val="9"/>
    <w:semiHidden/>
    <w:rsid w:val="009D1E3B"/>
    <w:rPr>
      <w:rFonts w:ascii="Cambria" w:eastAsia="Times New Roman" w:hAnsi="Cambria" w:cs="Times New Roman"/>
      <w:caps/>
      <w:color w:val="943634"/>
      <w:spacing w:val="10"/>
    </w:rPr>
  </w:style>
  <w:style w:type="character" w:customStyle="1" w:styleId="Nadpis7Char">
    <w:name w:val="Nadpis 7 Char"/>
    <w:link w:val="Nadpis7"/>
    <w:uiPriority w:val="9"/>
    <w:semiHidden/>
    <w:rsid w:val="009D1E3B"/>
    <w:rPr>
      <w:rFonts w:ascii="Cambria" w:eastAsia="Times New Roman" w:hAnsi="Cambria" w:cs="Times New Roman"/>
      <w:i/>
      <w:iCs/>
      <w:caps/>
      <w:color w:val="943634"/>
      <w:spacing w:val="10"/>
    </w:rPr>
  </w:style>
  <w:style w:type="character" w:customStyle="1" w:styleId="Nadpis8Char">
    <w:name w:val="Nadpis 8 Char"/>
    <w:link w:val="Nadpis8"/>
    <w:uiPriority w:val="9"/>
    <w:semiHidden/>
    <w:rsid w:val="009D1E3B"/>
    <w:rPr>
      <w:rFonts w:ascii="Cambria" w:eastAsia="Times New Roman" w:hAnsi="Cambria" w:cs="Times New Roman"/>
      <w:caps/>
      <w:spacing w:val="10"/>
      <w:sz w:val="20"/>
      <w:szCs w:val="20"/>
    </w:rPr>
  </w:style>
  <w:style w:type="character" w:customStyle="1" w:styleId="Nadpis9Char">
    <w:name w:val="Nadpis 9 Char"/>
    <w:link w:val="Nadpis9"/>
    <w:uiPriority w:val="9"/>
    <w:semiHidden/>
    <w:rsid w:val="009D1E3B"/>
    <w:rPr>
      <w:rFonts w:ascii="Cambria" w:eastAsia="Times New Roman" w:hAnsi="Cambria" w:cs="Times New Roman"/>
      <w:i/>
      <w:iCs/>
      <w:caps/>
      <w:spacing w:val="10"/>
      <w:sz w:val="20"/>
      <w:szCs w:val="20"/>
    </w:rPr>
  </w:style>
  <w:style w:type="paragraph" w:styleId="Nzev">
    <w:name w:val="Title"/>
    <w:basedOn w:val="Normln"/>
    <w:next w:val="Normln"/>
    <w:link w:val="NzevChar"/>
    <w:uiPriority w:val="10"/>
    <w:qFormat/>
    <w:rsid w:val="009D1E3B"/>
    <w:pPr>
      <w:pBdr>
        <w:top w:val="dotted" w:sz="2" w:space="1" w:color="632423"/>
        <w:bottom w:val="dotted" w:sz="2" w:space="6" w:color="632423"/>
      </w:pBdr>
      <w:spacing w:before="500" w:after="300"/>
      <w:jc w:val="center"/>
    </w:pPr>
    <w:rPr>
      <w:caps/>
      <w:color w:val="632423"/>
      <w:spacing w:val="50"/>
      <w:sz w:val="44"/>
      <w:szCs w:val="44"/>
    </w:rPr>
  </w:style>
  <w:style w:type="character" w:customStyle="1" w:styleId="NzevChar">
    <w:name w:val="Název Char"/>
    <w:link w:val="Nzev"/>
    <w:uiPriority w:val="10"/>
    <w:rsid w:val="009D1E3B"/>
    <w:rPr>
      <w:rFonts w:ascii="Cambria" w:eastAsia="Times New Roman" w:hAnsi="Cambria" w:cs="Times New Roman"/>
      <w:caps/>
      <w:color w:val="632423"/>
      <w:spacing w:val="50"/>
      <w:sz w:val="44"/>
      <w:szCs w:val="44"/>
    </w:rPr>
  </w:style>
  <w:style w:type="paragraph" w:styleId="Zkladntext">
    <w:name w:val="Body Text"/>
    <w:basedOn w:val="Normln"/>
    <w:link w:val="ZkladntextChar"/>
    <w:rsid w:val="009D1E3B"/>
    <w:pPr>
      <w:autoSpaceDE w:val="0"/>
      <w:autoSpaceDN w:val="0"/>
      <w:adjustRightInd w:val="0"/>
      <w:jc w:val="both"/>
    </w:pPr>
    <w:rPr>
      <w:color w:val="000000"/>
    </w:rPr>
  </w:style>
  <w:style w:type="character" w:customStyle="1" w:styleId="ZkladntextChar">
    <w:name w:val="Základní text Char"/>
    <w:link w:val="Zkladntext"/>
    <w:rsid w:val="009D1E3B"/>
    <w:rPr>
      <w:rFonts w:ascii="Cambria" w:eastAsia="Times New Roman" w:hAnsi="Cambria" w:cs="Times New Roman"/>
      <w:color w:val="000000"/>
    </w:rPr>
  </w:style>
  <w:style w:type="paragraph" w:customStyle="1" w:styleId="-dka2">
    <w:name w:val="-řádka 2"/>
    <w:basedOn w:val="Normln"/>
    <w:rsid w:val="009D1E3B"/>
    <w:pPr>
      <w:jc w:val="both"/>
    </w:pPr>
  </w:style>
  <w:style w:type="paragraph" w:styleId="Zkladntextodsazen">
    <w:name w:val="Body Text Indent"/>
    <w:basedOn w:val="Normln"/>
    <w:link w:val="ZkladntextodsazenChar"/>
    <w:rsid w:val="009D1E3B"/>
    <w:pPr>
      <w:ind w:left="3060"/>
    </w:pPr>
  </w:style>
  <w:style w:type="character" w:customStyle="1" w:styleId="ZkladntextodsazenChar">
    <w:name w:val="Základní text odsazený Char"/>
    <w:link w:val="Zkladntextodsazen"/>
    <w:rsid w:val="009D1E3B"/>
    <w:rPr>
      <w:rFonts w:ascii="Cambria" w:eastAsia="Times New Roman" w:hAnsi="Cambria" w:cs="Times New Roman"/>
    </w:rPr>
  </w:style>
  <w:style w:type="paragraph" w:styleId="Podtitul">
    <w:name w:val="Subtitle"/>
    <w:aliases w:val="nadpis 2"/>
    <w:basedOn w:val="Normln"/>
    <w:next w:val="Normln"/>
    <w:link w:val="PodtitulChar"/>
    <w:uiPriority w:val="11"/>
    <w:qFormat/>
    <w:rsid w:val="009D1E3B"/>
    <w:pPr>
      <w:spacing w:after="560"/>
      <w:jc w:val="center"/>
    </w:pPr>
    <w:rPr>
      <w:caps/>
      <w:spacing w:val="20"/>
      <w:sz w:val="18"/>
      <w:szCs w:val="18"/>
    </w:rPr>
  </w:style>
  <w:style w:type="character" w:customStyle="1" w:styleId="PodtitulChar">
    <w:name w:val="Podtitul Char"/>
    <w:aliases w:val="nadpis 2 Char"/>
    <w:link w:val="Podtitul"/>
    <w:uiPriority w:val="11"/>
    <w:rsid w:val="009D1E3B"/>
    <w:rPr>
      <w:rFonts w:ascii="Cambria" w:eastAsia="Times New Roman" w:hAnsi="Cambria" w:cs="Times New Roman"/>
      <w:caps/>
      <w:spacing w:val="20"/>
      <w:sz w:val="18"/>
      <w:szCs w:val="18"/>
    </w:rPr>
  </w:style>
  <w:style w:type="paragraph" w:customStyle="1" w:styleId="-sloseznamu6">
    <w:name w:val="-číslo seznamu 6"/>
    <w:basedOn w:val="Normln"/>
    <w:rsid w:val="009D1E3B"/>
    <w:pPr>
      <w:numPr>
        <w:numId w:val="3"/>
      </w:numPr>
      <w:spacing w:before="120"/>
      <w:jc w:val="both"/>
    </w:pPr>
  </w:style>
  <w:style w:type="paragraph" w:customStyle="1" w:styleId="dka2">
    <w:name w:val="řádka 2"/>
    <w:basedOn w:val="Zkladntext"/>
    <w:rsid w:val="009D1E3B"/>
    <w:pPr>
      <w:autoSpaceDE/>
      <w:autoSpaceDN/>
      <w:adjustRightInd/>
    </w:pPr>
    <w:rPr>
      <w:color w:val="auto"/>
    </w:rPr>
  </w:style>
  <w:style w:type="paragraph" w:styleId="Prosttext">
    <w:name w:val="Plain Text"/>
    <w:basedOn w:val="Normln"/>
    <w:link w:val="ProsttextChar"/>
    <w:rsid w:val="009D1E3B"/>
    <w:rPr>
      <w:rFonts w:ascii="Courier New" w:hAnsi="Courier New" w:cs="Courier New"/>
    </w:rPr>
  </w:style>
  <w:style w:type="character" w:customStyle="1" w:styleId="ProsttextChar">
    <w:name w:val="Prostý text Char"/>
    <w:link w:val="Prosttext"/>
    <w:rsid w:val="009D1E3B"/>
    <w:rPr>
      <w:rFonts w:ascii="Courier New" w:eastAsia="Times New Roman" w:hAnsi="Courier New" w:cs="Courier New"/>
      <w:sz w:val="24"/>
    </w:rPr>
  </w:style>
  <w:style w:type="paragraph" w:styleId="Nadpisobsahu">
    <w:name w:val="TOC Heading"/>
    <w:basedOn w:val="Nadpis1"/>
    <w:next w:val="Normln"/>
    <w:uiPriority w:val="39"/>
    <w:unhideWhenUsed/>
    <w:qFormat/>
    <w:rsid w:val="009D1E3B"/>
    <w:pPr>
      <w:outlineLvl w:val="9"/>
    </w:pPr>
    <w:rPr>
      <w:lang w:bidi="en-US"/>
    </w:rPr>
  </w:style>
  <w:style w:type="paragraph" w:styleId="Obsah2">
    <w:name w:val="toc 2"/>
    <w:basedOn w:val="Normln"/>
    <w:next w:val="Normln"/>
    <w:autoRedefine/>
    <w:uiPriority w:val="39"/>
    <w:unhideWhenUsed/>
    <w:rsid w:val="009D1E3B"/>
    <w:pPr>
      <w:tabs>
        <w:tab w:val="right" w:leader="dot" w:pos="9205"/>
      </w:tabs>
      <w:spacing w:after="100" w:line="276" w:lineRule="auto"/>
      <w:ind w:left="220"/>
    </w:pPr>
    <w:rPr>
      <w:rFonts w:ascii="Calibri" w:hAnsi="Calibri"/>
    </w:rPr>
  </w:style>
  <w:style w:type="paragraph" w:styleId="Obsah1">
    <w:name w:val="toc 1"/>
    <w:basedOn w:val="Normln"/>
    <w:next w:val="Normln"/>
    <w:autoRedefine/>
    <w:uiPriority w:val="39"/>
    <w:unhideWhenUsed/>
    <w:rsid w:val="009D1E3B"/>
    <w:pPr>
      <w:spacing w:after="100" w:line="276" w:lineRule="auto"/>
    </w:pPr>
    <w:rPr>
      <w:rFonts w:ascii="Calibri" w:hAnsi="Calibri"/>
    </w:rPr>
  </w:style>
  <w:style w:type="character" w:styleId="Hypertextovodkaz">
    <w:name w:val="Hyperlink"/>
    <w:uiPriority w:val="99"/>
    <w:unhideWhenUsed/>
    <w:rsid w:val="009D1E3B"/>
    <w:rPr>
      <w:color w:val="0000FF"/>
      <w:u w:val="single"/>
    </w:rPr>
  </w:style>
  <w:style w:type="paragraph" w:styleId="Zhlav">
    <w:name w:val="header"/>
    <w:basedOn w:val="Normln"/>
    <w:link w:val="ZhlavChar"/>
    <w:uiPriority w:val="99"/>
    <w:unhideWhenUsed/>
    <w:rsid w:val="009D1E3B"/>
    <w:pPr>
      <w:tabs>
        <w:tab w:val="center" w:pos="4536"/>
        <w:tab w:val="right" w:pos="9072"/>
      </w:tabs>
    </w:pPr>
  </w:style>
  <w:style w:type="character" w:customStyle="1" w:styleId="ZhlavChar">
    <w:name w:val="Záhlaví Char"/>
    <w:link w:val="Zhlav"/>
    <w:uiPriority w:val="99"/>
    <w:rsid w:val="009D1E3B"/>
    <w:rPr>
      <w:rFonts w:ascii="Cambria" w:eastAsia="Times New Roman" w:hAnsi="Cambria" w:cs="Times New Roman"/>
    </w:rPr>
  </w:style>
  <w:style w:type="paragraph" w:styleId="Zpat">
    <w:name w:val="footer"/>
    <w:basedOn w:val="Normln"/>
    <w:link w:val="ZpatChar"/>
    <w:uiPriority w:val="99"/>
    <w:unhideWhenUsed/>
    <w:rsid w:val="009D1E3B"/>
    <w:pPr>
      <w:tabs>
        <w:tab w:val="center" w:pos="4536"/>
        <w:tab w:val="right" w:pos="9072"/>
      </w:tabs>
    </w:pPr>
  </w:style>
  <w:style w:type="character" w:customStyle="1" w:styleId="ZpatChar">
    <w:name w:val="Zápatí Char"/>
    <w:link w:val="Zpat"/>
    <w:uiPriority w:val="99"/>
    <w:rsid w:val="009D1E3B"/>
    <w:rPr>
      <w:rFonts w:ascii="Cambria" w:eastAsia="Times New Roman" w:hAnsi="Cambria" w:cs="Times New Roman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9D1E3B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uiPriority w:val="99"/>
    <w:semiHidden/>
    <w:rsid w:val="009D1E3B"/>
    <w:rPr>
      <w:rFonts w:ascii="Tahoma" w:eastAsia="Times New Roman" w:hAnsi="Tahoma" w:cs="Tahoma"/>
      <w:sz w:val="16"/>
      <w:szCs w:val="16"/>
    </w:rPr>
  </w:style>
  <w:style w:type="paragraph" w:customStyle="1" w:styleId="BodyText21">
    <w:name w:val="Body Text 21"/>
    <w:basedOn w:val="Normln"/>
    <w:rsid w:val="009D1E3B"/>
    <w:pPr>
      <w:widowControl w:val="0"/>
      <w:jc w:val="both"/>
    </w:pPr>
    <w:rPr>
      <w:b/>
      <w:snapToGrid w:val="0"/>
    </w:rPr>
  </w:style>
  <w:style w:type="paragraph" w:styleId="Textkomente">
    <w:name w:val="annotation text"/>
    <w:basedOn w:val="Normln"/>
    <w:link w:val="TextkomenteChar"/>
    <w:semiHidden/>
    <w:rsid w:val="009D1E3B"/>
  </w:style>
  <w:style w:type="character" w:customStyle="1" w:styleId="TextkomenteChar">
    <w:name w:val="Text komentáře Char"/>
    <w:link w:val="Textkomente"/>
    <w:semiHidden/>
    <w:rsid w:val="009D1E3B"/>
    <w:rPr>
      <w:rFonts w:ascii="Cambria" w:eastAsia="Times New Roman" w:hAnsi="Cambria" w:cs="Times New Roman"/>
    </w:rPr>
  </w:style>
  <w:style w:type="character" w:customStyle="1" w:styleId="PedmtkomenteChar">
    <w:name w:val="Předmět komentáře Char"/>
    <w:link w:val="Pedmtkomente"/>
    <w:semiHidden/>
    <w:rsid w:val="009D1E3B"/>
    <w:rPr>
      <w:rFonts w:ascii="Cambria" w:eastAsia="Times New Roman" w:hAnsi="Cambria" w:cs="Times New Roman"/>
      <w:b/>
      <w:bCs/>
    </w:rPr>
  </w:style>
  <w:style w:type="paragraph" w:styleId="Pedmtkomente">
    <w:name w:val="annotation subject"/>
    <w:basedOn w:val="Textkomente"/>
    <w:next w:val="Textkomente"/>
    <w:link w:val="PedmtkomenteChar"/>
    <w:semiHidden/>
    <w:rsid w:val="009D1E3B"/>
    <w:rPr>
      <w:b/>
      <w:bCs/>
    </w:rPr>
  </w:style>
  <w:style w:type="character" w:customStyle="1" w:styleId="PedmtkomenteChar1">
    <w:name w:val="Předmět komentáře Char1"/>
    <w:uiPriority w:val="99"/>
    <w:semiHidden/>
    <w:rsid w:val="009D1E3B"/>
    <w:rPr>
      <w:rFonts w:ascii="Cambria" w:eastAsia="Times New Roman" w:hAnsi="Cambria" w:cs="Times New Roman"/>
      <w:b/>
      <w:bCs/>
    </w:rPr>
  </w:style>
  <w:style w:type="character" w:styleId="Siln">
    <w:name w:val="Strong"/>
    <w:uiPriority w:val="99"/>
    <w:qFormat/>
    <w:rsid w:val="009D1E3B"/>
    <w:rPr>
      <w:b/>
      <w:bCs/>
      <w:color w:val="943634"/>
      <w:spacing w:val="5"/>
    </w:rPr>
  </w:style>
  <w:style w:type="character" w:styleId="Zdraznn">
    <w:name w:val="Emphasis"/>
    <w:uiPriority w:val="20"/>
    <w:qFormat/>
    <w:rsid w:val="009D1E3B"/>
    <w:rPr>
      <w:caps/>
      <w:spacing w:val="5"/>
      <w:sz w:val="20"/>
      <w:szCs w:val="20"/>
    </w:rPr>
  </w:style>
  <w:style w:type="paragraph" w:styleId="Bezmezer">
    <w:name w:val="No Spacing"/>
    <w:basedOn w:val="Normln"/>
    <w:link w:val="BezmezerChar"/>
    <w:uiPriority w:val="1"/>
    <w:qFormat/>
    <w:rsid w:val="009D1E3B"/>
  </w:style>
  <w:style w:type="character" w:customStyle="1" w:styleId="BezmezerChar">
    <w:name w:val="Bez mezer Char"/>
    <w:link w:val="Bezmezer"/>
    <w:uiPriority w:val="1"/>
    <w:rsid w:val="009D1E3B"/>
    <w:rPr>
      <w:rFonts w:ascii="Cambria" w:eastAsia="Times New Roman" w:hAnsi="Cambria" w:cs="Times New Roman"/>
    </w:rPr>
  </w:style>
  <w:style w:type="paragraph" w:styleId="Odstavecseseznamem">
    <w:name w:val="List Paragraph"/>
    <w:basedOn w:val="Normln"/>
    <w:qFormat/>
    <w:rsid w:val="009D1E3B"/>
    <w:pPr>
      <w:ind w:left="720"/>
      <w:contextualSpacing/>
    </w:pPr>
  </w:style>
  <w:style w:type="paragraph" w:styleId="Citt">
    <w:name w:val="Quote"/>
    <w:basedOn w:val="Normln"/>
    <w:next w:val="Normln"/>
    <w:link w:val="CittChar"/>
    <w:uiPriority w:val="29"/>
    <w:qFormat/>
    <w:rsid w:val="009D1E3B"/>
    <w:rPr>
      <w:i/>
      <w:iCs/>
    </w:rPr>
  </w:style>
  <w:style w:type="character" w:customStyle="1" w:styleId="CittChar">
    <w:name w:val="Citát Char"/>
    <w:link w:val="Citt"/>
    <w:uiPriority w:val="29"/>
    <w:rsid w:val="009D1E3B"/>
    <w:rPr>
      <w:rFonts w:ascii="Cambria" w:eastAsia="Times New Roman" w:hAnsi="Cambria" w:cs="Times New Roman"/>
      <w:i/>
      <w:iCs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9D1E3B"/>
    <w:pPr>
      <w:pBdr>
        <w:top w:val="dotted" w:sz="2" w:space="10" w:color="632423"/>
        <w:bottom w:val="dotted" w:sz="2" w:space="4" w:color="632423"/>
      </w:pBdr>
      <w:spacing w:before="160" w:line="300" w:lineRule="auto"/>
      <w:ind w:left="1440" w:right="1440"/>
    </w:pPr>
    <w:rPr>
      <w:caps/>
      <w:color w:val="622423"/>
      <w:spacing w:val="5"/>
      <w:sz w:val="20"/>
      <w:szCs w:val="20"/>
    </w:rPr>
  </w:style>
  <w:style w:type="character" w:customStyle="1" w:styleId="VrazncittChar">
    <w:name w:val="Výrazný citát Char"/>
    <w:link w:val="Vrazncitt"/>
    <w:uiPriority w:val="30"/>
    <w:rsid w:val="009D1E3B"/>
    <w:rPr>
      <w:rFonts w:ascii="Cambria" w:eastAsia="Times New Roman" w:hAnsi="Cambria" w:cs="Times New Roman"/>
      <w:caps/>
      <w:color w:val="622423"/>
      <w:spacing w:val="5"/>
      <w:sz w:val="20"/>
      <w:szCs w:val="20"/>
    </w:rPr>
  </w:style>
  <w:style w:type="character" w:styleId="Zdraznnjemn">
    <w:name w:val="Subtle Emphasis"/>
    <w:uiPriority w:val="19"/>
    <w:qFormat/>
    <w:rsid w:val="009D1E3B"/>
    <w:rPr>
      <w:i/>
      <w:iCs/>
    </w:rPr>
  </w:style>
  <w:style w:type="character" w:styleId="Zdraznnintenzivn">
    <w:name w:val="Intense Emphasis"/>
    <w:uiPriority w:val="21"/>
    <w:qFormat/>
    <w:rsid w:val="009D1E3B"/>
    <w:rPr>
      <w:i/>
      <w:iCs/>
      <w:caps/>
      <w:spacing w:val="10"/>
      <w:sz w:val="20"/>
      <w:szCs w:val="20"/>
    </w:rPr>
  </w:style>
  <w:style w:type="character" w:styleId="Odkazjemn">
    <w:name w:val="Subtle Reference"/>
    <w:uiPriority w:val="31"/>
    <w:qFormat/>
    <w:rsid w:val="009D1E3B"/>
    <w:rPr>
      <w:rFonts w:ascii="Calibri" w:eastAsia="Times New Roman" w:hAnsi="Calibri" w:cs="Times New Roman"/>
      <w:i/>
      <w:iCs/>
      <w:color w:val="622423"/>
    </w:rPr>
  </w:style>
  <w:style w:type="character" w:styleId="Odkazintenzivn">
    <w:name w:val="Intense Reference"/>
    <w:uiPriority w:val="32"/>
    <w:qFormat/>
    <w:rsid w:val="009D1E3B"/>
    <w:rPr>
      <w:rFonts w:ascii="Calibri" w:eastAsia="Times New Roman" w:hAnsi="Calibri" w:cs="Times New Roman"/>
      <w:b/>
      <w:bCs/>
      <w:i/>
      <w:iCs/>
      <w:color w:val="622423"/>
    </w:rPr>
  </w:style>
  <w:style w:type="character" w:styleId="Nzevknihy">
    <w:name w:val="Book Title"/>
    <w:uiPriority w:val="33"/>
    <w:qFormat/>
    <w:rsid w:val="009D1E3B"/>
    <w:rPr>
      <w:caps/>
      <w:color w:val="622423"/>
      <w:spacing w:val="5"/>
      <w:u w:color="622423"/>
    </w:rPr>
  </w:style>
  <w:style w:type="paragraph" w:styleId="Normlnweb">
    <w:name w:val="Normal (Web)"/>
    <w:basedOn w:val="Normln"/>
    <w:uiPriority w:val="99"/>
    <w:unhideWhenUsed/>
    <w:rsid w:val="009D1E3B"/>
    <w:pPr>
      <w:spacing w:before="100" w:beforeAutospacing="1" w:after="100" w:afterAutospacing="1"/>
    </w:pPr>
  </w:style>
  <w:style w:type="paragraph" w:styleId="Obsah3">
    <w:name w:val="toc 3"/>
    <w:basedOn w:val="Normln"/>
    <w:next w:val="Normln"/>
    <w:autoRedefine/>
    <w:uiPriority w:val="39"/>
    <w:unhideWhenUsed/>
    <w:rsid w:val="009D1E3B"/>
    <w:pPr>
      <w:spacing w:after="100"/>
      <w:ind w:left="440"/>
    </w:pPr>
  </w:style>
  <w:style w:type="paragraph" w:styleId="z-Zatekformule">
    <w:name w:val="HTML Top of Form"/>
    <w:basedOn w:val="Normln"/>
    <w:next w:val="Normln"/>
    <w:link w:val="z-ZatekformuleChar"/>
    <w:hidden/>
    <w:uiPriority w:val="99"/>
    <w:semiHidden/>
    <w:unhideWhenUsed/>
    <w:rsid w:val="009D1E3B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ZatekformuleChar">
    <w:name w:val="z-Začátek formuláře Char"/>
    <w:link w:val="z-Zatekformule"/>
    <w:uiPriority w:val="99"/>
    <w:semiHidden/>
    <w:rsid w:val="009D1E3B"/>
    <w:rPr>
      <w:rFonts w:ascii="Arial" w:eastAsia="Times New Roman" w:hAnsi="Arial" w:cs="Arial"/>
      <w:vanish/>
      <w:sz w:val="16"/>
      <w:szCs w:val="16"/>
      <w:lang w:eastAsia="cs-CZ"/>
    </w:rPr>
  </w:style>
  <w:style w:type="paragraph" w:styleId="z-Konecformule">
    <w:name w:val="HTML Bottom of Form"/>
    <w:basedOn w:val="Normln"/>
    <w:next w:val="Normln"/>
    <w:link w:val="z-KonecformuleChar"/>
    <w:hidden/>
    <w:uiPriority w:val="99"/>
    <w:semiHidden/>
    <w:unhideWhenUsed/>
    <w:rsid w:val="009D1E3B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KonecformuleChar">
    <w:name w:val="z-Konec formuláře Char"/>
    <w:link w:val="z-Konecformule"/>
    <w:uiPriority w:val="99"/>
    <w:semiHidden/>
    <w:rsid w:val="009D1E3B"/>
    <w:rPr>
      <w:rFonts w:ascii="Arial" w:eastAsia="Times New Roman" w:hAnsi="Arial" w:cs="Arial"/>
      <w:vanish/>
      <w:sz w:val="16"/>
      <w:szCs w:val="16"/>
      <w:lang w:eastAsia="cs-CZ"/>
    </w:rPr>
  </w:style>
  <w:style w:type="table" w:styleId="Svtlstnovnzvraznn1">
    <w:name w:val="Light Shading Accent 1"/>
    <w:basedOn w:val="Normlntabulka"/>
    <w:uiPriority w:val="60"/>
    <w:rsid w:val="009D1E3B"/>
    <w:rPr>
      <w:color w:val="365F91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character" w:styleId="Odkaznakoment">
    <w:name w:val="annotation reference"/>
    <w:uiPriority w:val="99"/>
    <w:semiHidden/>
    <w:unhideWhenUsed/>
    <w:rsid w:val="0018190D"/>
    <w:rPr>
      <w:sz w:val="16"/>
      <w:szCs w:val="16"/>
    </w:rPr>
  </w:style>
  <w:style w:type="paragraph" w:styleId="AdresaHTML">
    <w:name w:val="HTML Address"/>
    <w:basedOn w:val="Normln"/>
    <w:link w:val="AdresaHTMLChar"/>
    <w:rsid w:val="00B13181"/>
    <w:rPr>
      <w:i/>
      <w:iCs/>
    </w:rPr>
  </w:style>
  <w:style w:type="character" w:customStyle="1" w:styleId="AdresaHTMLChar">
    <w:name w:val="Adresa HTML Char"/>
    <w:link w:val="AdresaHTML"/>
    <w:rsid w:val="00B13181"/>
    <w:rPr>
      <w:rFonts w:ascii="Times New Roman" w:eastAsia="Times New Roman" w:hAnsi="Times New Roman" w:cs="Times New Roman"/>
      <w:i/>
      <w:iCs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292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48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85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85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0306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4993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7116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87987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01972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78203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023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44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42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37902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8021737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4395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902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2047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96010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32907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64754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491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68031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204542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85942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067425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806542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223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43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88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93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5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65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443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10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9363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5684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57162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5610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632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azennovyjicin.cz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info@basketnj.cz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C85294-8F23-4C50-B977-EAA9444E2C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682</Words>
  <Characters>4030</Characters>
  <Application>Microsoft Office Word</Application>
  <DocSecurity>0</DocSecurity>
  <Lines>33</Lines>
  <Paragraphs>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Provozní řád ubytovacích služeb -  Penzion BAZÉN</vt:lpstr>
    </vt:vector>
  </TitlesOfParts>
  <Company/>
  <LinksUpToDate>false</LinksUpToDate>
  <CharactersWithSpaces>4703</CharactersWithSpaces>
  <SharedDoc>false</SharedDoc>
  <HLinks>
    <vt:vector size="204" baseType="variant">
      <vt:variant>
        <vt:i4>5898367</vt:i4>
      </vt:variant>
      <vt:variant>
        <vt:i4>174</vt:i4>
      </vt:variant>
      <vt:variant>
        <vt:i4>0</vt:i4>
      </vt:variant>
      <vt:variant>
        <vt:i4>5</vt:i4>
      </vt:variant>
      <vt:variant>
        <vt:lpwstr>mailto:info@basketnj.cz</vt:lpwstr>
      </vt:variant>
      <vt:variant>
        <vt:lpwstr/>
      </vt:variant>
      <vt:variant>
        <vt:i4>2031688</vt:i4>
      </vt:variant>
      <vt:variant>
        <vt:i4>171</vt:i4>
      </vt:variant>
      <vt:variant>
        <vt:i4>0</vt:i4>
      </vt:variant>
      <vt:variant>
        <vt:i4>5</vt:i4>
      </vt:variant>
      <vt:variant>
        <vt:lpwstr>http://www.bazennovyjicin.cz/</vt:lpwstr>
      </vt:variant>
      <vt:variant>
        <vt:lpwstr/>
      </vt:variant>
      <vt:variant>
        <vt:i4>5898367</vt:i4>
      </vt:variant>
      <vt:variant>
        <vt:i4>168</vt:i4>
      </vt:variant>
      <vt:variant>
        <vt:i4>0</vt:i4>
      </vt:variant>
      <vt:variant>
        <vt:i4>5</vt:i4>
      </vt:variant>
      <vt:variant>
        <vt:lpwstr>mailto:info@basketnj.cz</vt:lpwstr>
      </vt:variant>
      <vt:variant>
        <vt:lpwstr/>
      </vt:variant>
      <vt:variant>
        <vt:i4>2031688</vt:i4>
      </vt:variant>
      <vt:variant>
        <vt:i4>165</vt:i4>
      </vt:variant>
      <vt:variant>
        <vt:i4>0</vt:i4>
      </vt:variant>
      <vt:variant>
        <vt:i4>5</vt:i4>
      </vt:variant>
      <vt:variant>
        <vt:lpwstr>http://www.bazennovyjicin.cz/</vt:lpwstr>
      </vt:variant>
      <vt:variant>
        <vt:lpwstr/>
      </vt:variant>
      <vt:variant>
        <vt:i4>7405591</vt:i4>
      </vt:variant>
      <vt:variant>
        <vt:i4>162</vt:i4>
      </vt:variant>
      <vt:variant>
        <vt:i4>0</vt:i4>
      </vt:variant>
      <vt:variant>
        <vt:i4>5</vt:i4>
      </vt:variant>
      <vt:variant>
        <vt:lpwstr>mailto:katerina.ballerova@basketnj.cz</vt:lpwstr>
      </vt:variant>
      <vt:variant>
        <vt:lpwstr/>
      </vt:variant>
      <vt:variant>
        <vt:i4>3342419</vt:i4>
      </vt:variant>
      <vt:variant>
        <vt:i4>159</vt:i4>
      </vt:variant>
      <vt:variant>
        <vt:i4>0</vt:i4>
      </vt:variant>
      <vt:variant>
        <vt:i4>5</vt:i4>
      </vt:variant>
      <vt:variant>
        <vt:lpwstr>mailto:pavel.kelar@basketnj.cz</vt:lpwstr>
      </vt:variant>
      <vt:variant>
        <vt:lpwstr/>
      </vt:variant>
      <vt:variant>
        <vt:i4>6357012</vt:i4>
      </vt:variant>
      <vt:variant>
        <vt:i4>156</vt:i4>
      </vt:variant>
      <vt:variant>
        <vt:i4>0</vt:i4>
      </vt:variant>
      <vt:variant>
        <vt:i4>5</vt:i4>
      </vt:variant>
      <vt:variant>
        <vt:lpwstr>mailto:marcela.staskova@zuova.cz</vt:lpwstr>
      </vt:variant>
      <vt:variant>
        <vt:lpwstr/>
      </vt:variant>
      <vt:variant>
        <vt:i4>5111848</vt:i4>
      </vt:variant>
      <vt:variant>
        <vt:i4>153</vt:i4>
      </vt:variant>
      <vt:variant>
        <vt:i4>0</vt:i4>
      </vt:variant>
      <vt:variant>
        <vt:i4>5</vt:i4>
      </vt:variant>
      <vt:variant>
        <vt:lpwstr>mailto:nadezda.stastna@khsova.cz</vt:lpwstr>
      </vt:variant>
      <vt:variant>
        <vt:lpwstr/>
      </vt:variant>
      <vt:variant>
        <vt:i4>1835061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_Toc504634792</vt:lpwstr>
      </vt:variant>
      <vt:variant>
        <vt:i4>1835061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_Toc504634791</vt:lpwstr>
      </vt:variant>
      <vt:variant>
        <vt:i4>1835061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_Toc504634790</vt:lpwstr>
      </vt:variant>
      <vt:variant>
        <vt:i4>1900597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_Toc504634789</vt:lpwstr>
      </vt:variant>
      <vt:variant>
        <vt:i4>1900597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_Toc504634788</vt:lpwstr>
      </vt:variant>
      <vt:variant>
        <vt:i4>1900597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_Toc504634787</vt:lpwstr>
      </vt:variant>
      <vt:variant>
        <vt:i4>1900597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_Toc504634786</vt:lpwstr>
      </vt:variant>
      <vt:variant>
        <vt:i4>1900597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_Toc504634785</vt:lpwstr>
      </vt:variant>
      <vt:variant>
        <vt:i4>1900597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_Toc504634784</vt:lpwstr>
      </vt:variant>
      <vt:variant>
        <vt:i4>1900597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_Toc504634783</vt:lpwstr>
      </vt:variant>
      <vt:variant>
        <vt:i4>1900597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_Toc504634782</vt:lpwstr>
      </vt:variant>
      <vt:variant>
        <vt:i4>1900597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_Toc504634781</vt:lpwstr>
      </vt:variant>
      <vt:variant>
        <vt:i4>1900597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_Toc504634780</vt:lpwstr>
      </vt:variant>
      <vt:variant>
        <vt:i4>1179701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_Toc504634779</vt:lpwstr>
      </vt:variant>
      <vt:variant>
        <vt:i4>1179701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_Toc504634778</vt:lpwstr>
      </vt:variant>
      <vt:variant>
        <vt:i4>1179701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_Toc504634777</vt:lpwstr>
      </vt:variant>
      <vt:variant>
        <vt:i4>1179701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_Toc504634776</vt:lpwstr>
      </vt:variant>
      <vt:variant>
        <vt:i4>1179701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_Toc504634775</vt:lpwstr>
      </vt:variant>
      <vt:variant>
        <vt:i4>1179701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_Toc504634774</vt:lpwstr>
      </vt:variant>
      <vt:variant>
        <vt:i4>1179701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_Toc504634773</vt:lpwstr>
      </vt:variant>
      <vt:variant>
        <vt:i4>1179701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_Toc504634772</vt:lpwstr>
      </vt:variant>
      <vt:variant>
        <vt:i4>1179701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_Toc504634771</vt:lpwstr>
      </vt:variant>
      <vt:variant>
        <vt:i4>1179701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_Toc504634770</vt:lpwstr>
      </vt:variant>
      <vt:variant>
        <vt:i4>1245237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_Toc504634769</vt:lpwstr>
      </vt:variant>
      <vt:variant>
        <vt:i4>1245237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_Toc504634768</vt:lpwstr>
      </vt:variant>
      <vt:variant>
        <vt:i4>6029404</vt:i4>
      </vt:variant>
      <vt:variant>
        <vt:i4>-1</vt:i4>
      </vt:variant>
      <vt:variant>
        <vt:i4>1026</vt:i4>
      </vt:variant>
      <vt:variant>
        <vt:i4>1</vt:i4>
      </vt:variant>
      <vt:variant>
        <vt:lpwstr>cid:EC5A1B79-BB88-4CDD-8DF0-C11B4CCE38E8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Provozní řád ubytovacích služeb -  Penzion BAZÉN</dc:title>
  <dc:subject/>
  <dc:creator>Stašková Marcela</dc:creator>
  <cp:keywords/>
  <cp:lastModifiedBy>Ballerova</cp:lastModifiedBy>
  <cp:revision>3</cp:revision>
  <cp:lastPrinted>2018-01-30T10:19:00Z</cp:lastPrinted>
  <dcterms:created xsi:type="dcterms:W3CDTF">2018-02-15T10:45:00Z</dcterms:created>
  <dcterms:modified xsi:type="dcterms:W3CDTF">2018-02-15T10:48:00Z</dcterms:modified>
</cp:coreProperties>
</file>